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F8480" w14:textId="77777777" w:rsidR="00A32DFB" w:rsidRDefault="00A32DFB" w:rsidP="00A32DFB"/>
    <w:p w14:paraId="5138E79D" w14:textId="77777777" w:rsidR="00A32DFB" w:rsidRDefault="00A32DFB" w:rsidP="00A32DFB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Отчет о выполнении плана</w:t>
      </w:r>
    </w:p>
    <w:p w14:paraId="0F1A56E4" w14:textId="3CF6B870" w:rsidR="00A32DFB" w:rsidRDefault="00A32DFB" w:rsidP="00A32D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противодействию коррупции на территории муниципального образования </w:t>
      </w:r>
      <w:r w:rsidR="006D05DA">
        <w:rPr>
          <w:b/>
          <w:sz w:val="22"/>
          <w:szCs w:val="22"/>
        </w:rPr>
        <w:t xml:space="preserve">Знаменское </w:t>
      </w:r>
      <w:r>
        <w:rPr>
          <w:b/>
          <w:sz w:val="22"/>
          <w:szCs w:val="22"/>
        </w:rPr>
        <w:t xml:space="preserve">сельское поселение </w:t>
      </w:r>
    </w:p>
    <w:p w14:paraId="00842F0A" w14:textId="01F390E9" w:rsidR="00A32DFB" w:rsidRDefault="00A32DFB" w:rsidP="00A32D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Яранского </w:t>
      </w:r>
      <w:r w:rsidR="006D05DA">
        <w:rPr>
          <w:b/>
          <w:sz w:val="22"/>
          <w:szCs w:val="22"/>
        </w:rPr>
        <w:t>района Кировской области за 2023</w:t>
      </w:r>
      <w:r>
        <w:rPr>
          <w:b/>
          <w:sz w:val="22"/>
          <w:szCs w:val="22"/>
        </w:rPr>
        <w:t xml:space="preserve"> год</w:t>
      </w:r>
    </w:p>
    <w:p w14:paraId="6A0D4DAD" w14:textId="77777777" w:rsidR="00A32DFB" w:rsidRDefault="00A32DFB" w:rsidP="00A32DFB">
      <w:pPr>
        <w:autoSpaceDE w:val="0"/>
        <w:autoSpaceDN w:val="0"/>
        <w:adjustRightInd w:val="0"/>
        <w:outlineLvl w:val="1"/>
        <w:rPr>
          <w:b/>
          <w:kern w:val="24"/>
          <w:sz w:val="22"/>
          <w:szCs w:val="22"/>
        </w:rPr>
      </w:pPr>
    </w:p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3"/>
        <w:gridCol w:w="9524"/>
      </w:tblGrid>
      <w:tr w:rsidR="00A32DFB" w14:paraId="171EC181" w14:textId="77777777" w:rsidTr="006D05D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C4C9" w14:textId="77777777" w:rsidR="00A32DFB" w:rsidRDefault="00A32DFB">
            <w:pPr>
              <w:pStyle w:val="a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1748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EAD7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Отчет об исполнении плана </w:t>
            </w:r>
          </w:p>
          <w:p w14:paraId="036A111A" w14:textId="24BB7C28" w:rsidR="00A32DFB" w:rsidRDefault="006D05D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2023</w:t>
            </w:r>
            <w:r w:rsidR="00A32DFB">
              <w:rPr>
                <w:b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A32DFB" w14:paraId="4354FD3F" w14:textId="77777777" w:rsidTr="006D05DA">
        <w:tc>
          <w:tcPr>
            <w:tcW w:w="1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280A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Внедрение   антикоррупционных   механизмов   в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органах  местного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самоуправления, </w:t>
            </w:r>
          </w:p>
          <w:p w14:paraId="11F6C7A0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способствование достижению максимальной прозрачности механизмов местного самоуправления</w:t>
            </w:r>
          </w:p>
        </w:tc>
      </w:tr>
      <w:tr w:rsidR="00A32DFB" w14:paraId="33ED634E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359A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 w:colFirst="2" w:colLast="3"/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1503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и принятие нормативных правовых актов антикоррупционной направленности, своевременное внесение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изменений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принятые нормативные правовые акты  с целью приведения их в соответствие с действующим законодательством по противодействию коррупции. Регулярное ознакомление муниципальных служащих с правовыми актами, регламентирующими  вопросы противодействия коррупции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D32D" w14:textId="45B70FF8" w:rsidR="00A32DFB" w:rsidRDefault="00A32DFB" w:rsidP="006D05D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нормативные акты, принятые в области противодействия коррупции поддерживаются в актуальном состоянии. Постановление админист</w:t>
            </w:r>
            <w:r w:rsidR="006D05DA">
              <w:rPr>
                <w:sz w:val="22"/>
                <w:szCs w:val="22"/>
                <w:lang w:eastAsia="en-US"/>
              </w:rPr>
              <w:t>рации    от 01.12.2023 № 121</w:t>
            </w:r>
            <w:r>
              <w:rPr>
                <w:sz w:val="22"/>
                <w:szCs w:val="22"/>
                <w:lang w:eastAsia="en-US"/>
              </w:rPr>
              <w:t xml:space="preserve">  «Об утверждении Плана мероприятий по противодействию коррупции в </w:t>
            </w:r>
            <w:r w:rsidR="006D05DA">
              <w:rPr>
                <w:sz w:val="22"/>
                <w:szCs w:val="22"/>
                <w:lang w:eastAsia="en-US"/>
              </w:rPr>
              <w:t>Знаменском</w:t>
            </w:r>
            <w:r>
              <w:rPr>
                <w:sz w:val="22"/>
                <w:szCs w:val="22"/>
                <w:lang w:eastAsia="en-US"/>
              </w:rPr>
              <w:t xml:space="preserve"> сельском поселении Яранского района Кировской области на 202</w:t>
            </w:r>
            <w:r w:rsidR="00B451BD">
              <w:rPr>
                <w:sz w:val="22"/>
                <w:szCs w:val="22"/>
                <w:lang w:eastAsia="en-US"/>
              </w:rPr>
              <w:t>3</w:t>
            </w:r>
            <w:r w:rsidR="006D05DA">
              <w:rPr>
                <w:sz w:val="22"/>
                <w:szCs w:val="22"/>
                <w:lang w:eastAsia="en-US"/>
              </w:rPr>
              <w:t xml:space="preserve"> г.»</w:t>
            </w:r>
          </w:p>
        </w:tc>
      </w:tr>
      <w:bookmarkEnd w:id="0"/>
      <w:tr w:rsidR="00A32DFB" w14:paraId="24346497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67DA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D8BB" w14:textId="275F4D04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антикоррупционной экспертизы проектов нормативных правовых актов, подготовленных органами местного самоуправления </w:t>
            </w:r>
            <w:r w:rsidR="006D05DA">
              <w:rPr>
                <w:rFonts w:eastAsia="Calibri"/>
                <w:sz w:val="22"/>
                <w:szCs w:val="22"/>
                <w:lang w:eastAsia="en-US"/>
              </w:rPr>
              <w:t>Знаменского</w:t>
            </w:r>
            <w:r>
              <w:rPr>
                <w:rStyle w:val="12pt"/>
                <w:sz w:val="22"/>
                <w:szCs w:val="22"/>
                <w:lang w:eastAsia="en-US"/>
              </w:rPr>
              <w:t xml:space="preserve"> сельского поселения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Яранского района Кировской области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632A" w14:textId="28932298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202</w:t>
            </w:r>
            <w:r w:rsidR="00B451B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года проводилась экспертиза муниципальных нормативных правовых актов и проектов с целью выявления коррупциогенных факторов. </w:t>
            </w:r>
          </w:p>
          <w:p w14:paraId="75930504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Нарушений не выявлено.</w:t>
            </w:r>
          </w:p>
        </w:tc>
      </w:tr>
      <w:tr w:rsidR="00A32DFB" w14:paraId="226415D9" w14:textId="77777777" w:rsidTr="006D05DA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AB55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9160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Публикация на официальных сайтах администрации района и в СМИ:</w:t>
            </w:r>
          </w:p>
          <w:p w14:paraId="1866043E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перечня разрабатываемых нормативных правовых актов;</w:t>
            </w:r>
          </w:p>
          <w:p w14:paraId="1CBD7573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проектов нормативных правовых актов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75B9" w14:textId="263AD09C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НПА и проекты НПА размещаются на официальном сайте администрации района, публикуются в информационном бюллетене органов местного самоуправления </w:t>
            </w:r>
            <w:r w:rsidR="006D05DA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32DFB" w14:paraId="3EB09139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DEED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13AC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работы с вновь принятыми муниципальными служащими по вопросам прохождения муниципальной службы, соблюдения требований, предъявляемым к служебному поведению, их правам и обязанностям, ограничениям и запретам, связанным с муниципальной службой, установленных Федеральным законом от 02.03.2007 № 25-ФЗ «О муниципальной службе в Российской Федерации», этике поведения муниципального служащего, предотвращения конфликта </w:t>
            </w:r>
            <w:r>
              <w:rPr>
                <w:sz w:val="22"/>
                <w:szCs w:val="22"/>
                <w:lang w:eastAsia="en-US"/>
              </w:rPr>
              <w:lastRenderedPageBreak/>
              <w:t>интересов, ответственности за совершение должностных правонарушений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84C7" w14:textId="77777777" w:rsidR="00A32DFB" w:rsidRDefault="00A32DFB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Проведена работа с вновь принятыми муниципальными служащими по вопросам прохождения муниципальной службы, соблюдения требований, предъявляемых к служебному поведению, их правам и обязанностям, ограничениям и запретам, связанным с муниципальной службой.</w:t>
            </w:r>
          </w:p>
        </w:tc>
      </w:tr>
      <w:tr w:rsidR="00A32DFB" w14:paraId="7D2D4E06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03C3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1.5.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1153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проверок соблюдения муниципальными служащими ограничений, установленных законодательством о муниципальной службе, правильности и полноты представленных сведений о доходах, расходах,  об имуществе и обязательствах имущественного характера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93EB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 доходах муниципальных служащих проанализированы</w:t>
            </w:r>
          </w:p>
        </w:tc>
      </w:tr>
      <w:tr w:rsidR="00A32DFB" w14:paraId="2A1DF1EE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A19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ECE7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контроля по срокам подачи сведений о доходах,  расходах, имуществе и обязательствах имущественного характера главой поселения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425F" w14:textId="5E4D6AA6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о доходах, расходах, об имуществе и обязательствах имущественного характера в </w:t>
            </w:r>
            <w:r w:rsidR="006D05DA">
              <w:rPr>
                <w:sz w:val="22"/>
                <w:szCs w:val="22"/>
                <w:lang w:eastAsia="en-US"/>
              </w:rPr>
              <w:t>Знаменском</w:t>
            </w:r>
            <w:r>
              <w:rPr>
                <w:sz w:val="22"/>
                <w:szCs w:val="22"/>
                <w:lang w:eastAsia="en-US"/>
              </w:rPr>
              <w:t xml:space="preserve">  сельском поселении в 1 квартале 202</w:t>
            </w:r>
            <w:r w:rsidR="006D05D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года поданы в полном объеме главой поселения и муниципальными служащими</w:t>
            </w:r>
          </w:p>
        </w:tc>
      </w:tr>
      <w:tr w:rsidR="00A32DFB" w14:paraId="409E4E5D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12DF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E5EE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на  официальном сайте ОМСУ  Яранского района сведений о доходах, расходах, имуществе и обязательствах имущественного характера  главы поселения.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AB0A" w14:textId="536AA72E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Сведения о доходах, расходах, имуществе и обязательствах имущественного характера лиц, замещающих муниципальные должности размещены на официальном сайте в </w:t>
            </w:r>
            <w:r>
              <w:rPr>
                <w:sz w:val="22"/>
                <w:szCs w:val="22"/>
                <w:lang w:eastAsia="en-US"/>
              </w:rPr>
              <w:t>1 квартале 202</w:t>
            </w:r>
            <w:r w:rsidR="006D05D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32DFB" w14:paraId="3AB48B1C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1450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0253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проверок достоверности предоставленных персональных данных, подлинности документов об образовании, сведений о доходах, расходах, имуществе и обязательствах имущественного характера, участия в предпринимательской деятельности и иных сведений, представляемых при приеме на муниципальную службу.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0C03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достоверности предоставленных персональных данных, подлинности документов об образовании, сведений о доходах, расходах, имуществе и обязательствах имущественного характера, участия в предпринимательской деятельности и иных сведений, представляемых при приеме на муниципальную службу, проводилась по мере необходимости на постоянной основе.</w:t>
            </w:r>
          </w:p>
        </w:tc>
      </w:tr>
      <w:tr w:rsidR="00A32DFB" w14:paraId="547B2624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779B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4543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C78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Уведомлений в администрацию не поступало</w:t>
            </w:r>
          </w:p>
        </w:tc>
      </w:tr>
      <w:tr w:rsidR="00A32DFB" w14:paraId="74828E91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1C95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2A04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Совершенствование механизма обмена информацией с правоохранительными органами в целях проверки сведений, представляемых лицами при поступлении на муниципальную службу, на должности руководителей муниципальных учреждений, предприятий.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A389" w14:textId="055771CA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Обмена информацией с правоохранительными органами в целях проверки сведений, представляемых лицами при поступлении на муниципальную службу, на должность руководителя в 202</w:t>
            </w:r>
            <w:r w:rsidR="006D05D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году не проводилось.</w:t>
            </w:r>
          </w:p>
        </w:tc>
      </w:tr>
      <w:tr w:rsidR="00A32DFB" w14:paraId="53A8EE9C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3BA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1E02" w14:textId="7368AF46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работы комиссий по приему и оценке подарков, полученных в связи с должностным положением или исполнением служебных (должностных) обязанностей лицами, замещающими муниципальную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должность главы </w:t>
            </w:r>
            <w:r w:rsidR="006D05DA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и должности муниципальной службы </w:t>
            </w:r>
            <w:r w:rsidR="006D05DA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1B7B" w14:textId="58B3E0B1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Работа комиссии по приему и оценки подарков не проводилась, в 202</w:t>
            </w:r>
            <w:r w:rsidR="006D05D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году подарков в связи с должностным положением не поступало</w:t>
            </w:r>
          </w:p>
        </w:tc>
      </w:tr>
      <w:tr w:rsidR="00A32DFB" w14:paraId="54FD120F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C7F8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1.12.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31C9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CACE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с законодательством в сфере противодействия коррупции</w:t>
            </w:r>
          </w:p>
        </w:tc>
      </w:tr>
      <w:tr w:rsidR="00A32DFB" w14:paraId="4291F180" w14:textId="77777777" w:rsidTr="006D05DA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9F65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1.13.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648" w14:textId="64FF1B6C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Повышение эффективности кадровой работы в части, касающейся ведения личных дел лиц, замещающих должность главы </w:t>
            </w:r>
            <w:r w:rsidR="006D05DA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E1A9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Работа по актуализации сведений проводилась</w:t>
            </w:r>
          </w:p>
        </w:tc>
      </w:tr>
      <w:tr w:rsidR="00A32DFB" w14:paraId="372A0838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A4E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E162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1297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Ознакомление с законодательством в сфере противодействия коррупции</w:t>
            </w:r>
          </w:p>
        </w:tc>
      </w:tr>
      <w:tr w:rsidR="00A32DFB" w14:paraId="684D4C5C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0C41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1.15.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177E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участия лиц, впервые поступивших на муниципальную службу в мероприятиях по профессиональному развитию в области противодействия коррупции (семинары, совещания и другие мероприятия).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1C9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Семинаров, совещаний и других мероприятий с участием лиц, впервые поступивших на муниципальную службу, не проводилось. </w:t>
            </w:r>
          </w:p>
        </w:tc>
      </w:tr>
      <w:tr w:rsidR="00A32DFB" w14:paraId="3C5E18DE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4E65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1.16.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64E4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3D64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закупочной деятельности на предмет аффилированных связей не проводился.</w:t>
            </w:r>
          </w:p>
        </w:tc>
      </w:tr>
      <w:tr w:rsidR="00A32DFB" w14:paraId="25B52947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DA17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1.17.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44E1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18C6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Договора в отношении объектов муниципальной собственности не заключались</w:t>
            </w:r>
          </w:p>
        </w:tc>
      </w:tr>
      <w:tr w:rsidR="00A32DFB" w14:paraId="536FE825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539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1.18.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5C74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участия муниципальных служащих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A8FF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с законодательством в сфере противодействия коррупции</w:t>
            </w:r>
          </w:p>
        </w:tc>
      </w:tr>
      <w:tr w:rsidR="00A32DFB" w14:paraId="61B2BF4C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C569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1.19.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0B2F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участия муниципальных служащих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F333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проводилось</w:t>
            </w:r>
          </w:p>
        </w:tc>
      </w:tr>
      <w:tr w:rsidR="00A32DFB" w14:paraId="628C1D8D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A34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1.20.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6889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повышения квалификации муниципальных служащих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2602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обучались</w:t>
            </w:r>
          </w:p>
        </w:tc>
      </w:tr>
      <w:tr w:rsidR="00A32DFB" w14:paraId="06E21F67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89C2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A1A7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участия муниципальных служащих в управлении коммерческими и некоммерческими организациями.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7D20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участвовали</w:t>
            </w:r>
          </w:p>
        </w:tc>
      </w:tr>
      <w:tr w:rsidR="00A32DFB" w14:paraId="19F23E9A" w14:textId="77777777" w:rsidTr="006D05DA">
        <w:tc>
          <w:tcPr>
            <w:tcW w:w="1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5FAD" w14:textId="11828526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2. Совершенствование организации деятельности органов местного самоуправления сельского поселения  в сфере закупок товаров, работ, услуг для обеспечения муниципальных нужд  </w:t>
            </w:r>
            <w:r w:rsidR="006D05DA">
              <w:rPr>
                <w:b/>
                <w:sz w:val="22"/>
                <w:szCs w:val="22"/>
                <w:lang w:eastAsia="en-US"/>
              </w:rPr>
              <w:t>Знаменского</w:t>
            </w:r>
            <w:r>
              <w:rPr>
                <w:b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32DFB" w14:paraId="03CEA4A6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49BF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203E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реализации требований Федерального закона от 05.04.2013 № 44-ФЗ (ред. от 02.07.2013)</w:t>
            </w:r>
            <w:r>
              <w:rPr>
                <w:sz w:val="22"/>
                <w:szCs w:val="22"/>
                <w:lang w:eastAsia="en-US"/>
              </w:rPr>
              <w:br/>
              <w:t>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CE1B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Размещение муниципальных заказов на поставку товаров, выполнение работ, оказание услуг производится 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32DFB" w14:paraId="4E790504" w14:textId="77777777" w:rsidTr="006D05DA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28AE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73C6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нормативно-правовой базы в сфере закупок товаров, работ, услуг для обеспечения муниципальных нужд  в соответствии  со своей  компетенцией.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797" w14:textId="47691728" w:rsidR="00A32DFB" w:rsidRDefault="00A32DFB">
            <w:pPr>
              <w:shd w:val="clear" w:color="auto" w:fill="FFFFFF"/>
              <w:tabs>
                <w:tab w:val="left" w:leader="underscore" w:pos="1344"/>
                <w:tab w:val="left" w:leader="underscore" w:pos="3139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Постановление  администрации </w:t>
            </w:r>
            <w:r w:rsidR="006D05DA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Яранского района Кировской области «</w:t>
            </w:r>
            <w:r>
              <w:rPr>
                <w:bCs/>
                <w:sz w:val="22"/>
                <w:szCs w:val="22"/>
                <w:lang w:eastAsia="en-US"/>
              </w:rPr>
              <w:t xml:space="preserve">Об утверждении Положения о Единой комиссии по осуществлению закупок товаров, работ, услуг для обеспечения муниципальных нужд администрации </w:t>
            </w:r>
            <w:r w:rsidR="006D05DA">
              <w:rPr>
                <w:bCs/>
                <w:sz w:val="22"/>
                <w:szCs w:val="22"/>
                <w:lang w:eastAsia="en-US"/>
              </w:rPr>
              <w:t>Знаменского</w:t>
            </w:r>
            <w:r>
              <w:rPr>
                <w:bCs/>
                <w:sz w:val="22"/>
                <w:szCs w:val="22"/>
                <w:lang w:eastAsia="en-US"/>
              </w:rPr>
              <w:t xml:space="preserve"> сельского поселения Яранского района Кировской области»; </w:t>
            </w:r>
          </w:p>
        </w:tc>
      </w:tr>
      <w:tr w:rsidR="00A32DFB" w14:paraId="67521B42" w14:textId="77777777" w:rsidTr="006D05D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3948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35EE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планирования и осуществления закупок товаров, работ, услуг для муниципальных нужд.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BCD5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Проводилось планирование   и осуществление закупок</w:t>
            </w:r>
          </w:p>
        </w:tc>
      </w:tr>
      <w:tr w:rsidR="00A32DFB" w14:paraId="7A72A0DC" w14:textId="77777777" w:rsidTr="006D05DA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91AF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D731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размещения информации о закупках на официальном сайте единой информационной системы в сфере закупок  в информационно-телекоммуникационной сети "Интернет".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4CDE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о закупках размещена на сайте администрации района</w:t>
            </w:r>
          </w:p>
        </w:tc>
      </w:tr>
      <w:tr w:rsidR="00A32DFB" w14:paraId="58FE8806" w14:textId="77777777" w:rsidTr="006D05DA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0B51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E27D" w14:textId="77777777" w:rsidR="00A32DFB" w:rsidRDefault="00A32DFB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Осуществление внутреннего муниципального финансового контроля в отношении закупок для обеспечения муниципальных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нужд  уполномоченным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органом местного самоуправления муниципального образования. 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BADE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 контроль в отношении закупок проводится на постоянной основе</w:t>
            </w:r>
          </w:p>
        </w:tc>
      </w:tr>
      <w:tr w:rsidR="00A32DFB" w14:paraId="3FD50B10" w14:textId="77777777" w:rsidTr="006D05DA">
        <w:tc>
          <w:tcPr>
            <w:tcW w:w="1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42EB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 Противодействие и профилактика коррупции в экономической и социальной сферах</w:t>
            </w:r>
          </w:p>
        </w:tc>
      </w:tr>
      <w:tr w:rsidR="00A32DFB" w14:paraId="794660EA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288C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647E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0353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субсидий не предоставлялось</w:t>
            </w:r>
          </w:p>
        </w:tc>
      </w:tr>
      <w:tr w:rsidR="00A32DFB" w14:paraId="68EDD07C" w14:textId="77777777" w:rsidTr="006D05DA">
        <w:trPr>
          <w:trHeight w:val="415"/>
        </w:trPr>
        <w:tc>
          <w:tcPr>
            <w:tcW w:w="1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E214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  Содействие доступу граждан и организаций к информации о фактах коррупции</w:t>
            </w:r>
          </w:p>
        </w:tc>
      </w:tr>
      <w:tr w:rsidR="00A32DFB" w14:paraId="0A02F845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203C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4296" w14:textId="0D5F16BD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приема сообщений о коррупционных проявлениях, в том числе посредством сети Интернет, и принятия решений по реагированию на поступившие сигналы в соответствии с действующим законодательством. Анализ и обобщение полученной информации, передача обобщенных сведений на рассмотрение межведомственной комиссии по противодействию коррупции и криминализации экономики на территории </w:t>
            </w:r>
            <w:r w:rsidR="006D05DA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5572" w14:textId="74FAB8D8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Сообщений о коррупционных проявлениях в администрацию </w:t>
            </w:r>
            <w:r w:rsidR="006D05DA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в 202</w:t>
            </w:r>
            <w:r w:rsidR="006D05D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году не поступало.</w:t>
            </w:r>
          </w:p>
        </w:tc>
      </w:tr>
      <w:tr w:rsidR="00A32DFB" w14:paraId="4C07C476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1A4D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CE64" w14:textId="5E6E2513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Анализ поступивших в органы местного самоуправления  </w:t>
            </w:r>
            <w:r w:rsidR="006D05DA">
              <w:rPr>
                <w:rFonts w:eastAsia="Calibri"/>
                <w:sz w:val="22"/>
                <w:szCs w:val="22"/>
                <w:lang w:eastAsia="en-US"/>
              </w:rPr>
              <w:t>Знаменского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Яранского района Кировской области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CB0A" w14:textId="2DBA512A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Обращений граждан в межведомственную комиссию в 202</w:t>
            </w:r>
            <w:r w:rsidR="006D05D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году не поступало.</w:t>
            </w:r>
          </w:p>
          <w:p w14:paraId="05D80A17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32DFB" w14:paraId="06EF4AFE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ADDE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1709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71A4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Информационное взаимодействие организовано.</w:t>
            </w:r>
          </w:p>
        </w:tc>
      </w:tr>
      <w:tr w:rsidR="00A32DFB" w14:paraId="7BEC4FB2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E69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EC17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в средствах массовой информации (далее – СМИ) в установленном порядке информации о фактах привлечения к ответственности должностных лиц и муниципальных служащих органов местного самоуправления за правонарушения, связанные с использованием служебного положения.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03A9" w14:textId="65AF34AE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Фактов привлечения к ответственности должностных лиц и муниципальных служащих по </w:t>
            </w:r>
            <w:r w:rsidR="006D05DA">
              <w:rPr>
                <w:sz w:val="22"/>
                <w:szCs w:val="22"/>
                <w:lang w:eastAsia="en-US"/>
              </w:rPr>
              <w:t>Знаменском</w:t>
            </w:r>
            <w:r>
              <w:rPr>
                <w:sz w:val="22"/>
                <w:szCs w:val="22"/>
                <w:lang w:eastAsia="en-US"/>
              </w:rPr>
              <w:t>у сельскому поселению не было.</w:t>
            </w:r>
          </w:p>
        </w:tc>
      </w:tr>
      <w:tr w:rsidR="00A32DFB" w14:paraId="05934908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4FAF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B555" w14:textId="58849A1F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  <w:r w:rsidR="006D05DA">
              <w:rPr>
                <w:rFonts w:eastAsia="Calibri"/>
                <w:sz w:val="22"/>
                <w:szCs w:val="22"/>
                <w:lang w:eastAsia="en-US"/>
              </w:rPr>
              <w:t>Знаменского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3FAA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Телефона доверия нет.</w:t>
            </w:r>
          </w:p>
        </w:tc>
      </w:tr>
      <w:tr w:rsidR="00A32DFB" w14:paraId="168A211C" w14:textId="77777777" w:rsidTr="006D05DA">
        <w:tc>
          <w:tcPr>
            <w:tcW w:w="1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7D70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 Формирование антикоррупционного общественного сознания, нетерпимости к проявлениям коррупции</w:t>
            </w:r>
          </w:p>
        </w:tc>
      </w:tr>
      <w:tr w:rsidR="00A32DFB" w14:paraId="6649A362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E68B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4541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семинаров-совещаний по актуальным вопросам применения законодательства о противодействии коррупции.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9187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Работа проводилась на постоянной основе. Нарушений в сфере противодействия коррупции не зафиксировано. </w:t>
            </w:r>
          </w:p>
        </w:tc>
      </w:tr>
      <w:tr w:rsidR="00A32DFB" w14:paraId="23171F07" w14:textId="77777777" w:rsidTr="006D0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E169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47D1" w14:textId="77777777" w:rsidR="00A32DFB" w:rsidRDefault="00A32DFB">
            <w:pPr>
              <w:pStyle w:val="ConsPlusCel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Внедрение и использование методических материалов по антикоррупционному просвещению.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127E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Памятки на информационном стенде, на официальном сайте.</w:t>
            </w:r>
          </w:p>
        </w:tc>
      </w:tr>
    </w:tbl>
    <w:p w14:paraId="490E0C4F" w14:textId="77777777" w:rsidR="00A32DFB" w:rsidRDefault="00A32DFB" w:rsidP="00A32DFB">
      <w:pPr>
        <w:rPr>
          <w:sz w:val="22"/>
          <w:szCs w:val="22"/>
        </w:rPr>
      </w:pPr>
    </w:p>
    <w:p w14:paraId="3AFB1874" w14:textId="77777777" w:rsidR="00A32DFB" w:rsidRDefault="00A32DFB" w:rsidP="00A32DFB"/>
    <w:p w14:paraId="79F6C010" w14:textId="77777777" w:rsidR="004F6DC9" w:rsidRDefault="004F6DC9"/>
    <w:sectPr w:rsidR="004F6DC9" w:rsidSect="006D0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212C"/>
    <w:multiLevelType w:val="hybridMultilevel"/>
    <w:tmpl w:val="671C2D00"/>
    <w:lvl w:ilvl="0" w:tplc="A8E03F7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4B"/>
    <w:rsid w:val="0033654B"/>
    <w:rsid w:val="004F6DC9"/>
    <w:rsid w:val="006D05DA"/>
    <w:rsid w:val="00A32DFB"/>
    <w:rsid w:val="00B4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73E"/>
  <w15:chartTrackingRefBased/>
  <w15:docId w15:val="{1FD0ED5A-02D5-4ADD-A218-3D7BFA40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A32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2DF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semiHidden/>
    <w:rsid w:val="00A32DFB"/>
    <w:rPr>
      <w:rFonts w:asciiTheme="majorHAnsi" w:eastAsiaTheme="majorEastAsia" w:hAnsiTheme="majorHAnsi" w:cstheme="majorBidi"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32DFB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2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32D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32D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A32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A32D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2024-02-29T10:59:00Z</dcterms:created>
  <dcterms:modified xsi:type="dcterms:W3CDTF">2024-02-29T10:59:00Z</dcterms:modified>
</cp:coreProperties>
</file>