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17" w:rsidRDefault="007E2C17" w:rsidP="007E2C17">
      <w:pPr>
        <w:jc w:val="center"/>
        <w:rPr>
          <w:rFonts w:ascii="Times New Roman" w:hAnsi="Times New Roman" w:cs="Times New Roman"/>
          <w:b/>
          <w:sz w:val="28"/>
          <w:szCs w:val="28"/>
        </w:rPr>
      </w:pPr>
      <w:r>
        <w:rPr>
          <w:rFonts w:ascii="Times New Roman" w:hAnsi="Times New Roman" w:cs="Times New Roman"/>
          <w:b/>
          <w:sz w:val="28"/>
          <w:szCs w:val="28"/>
        </w:rPr>
        <w:t>Администрация Знаменского сельского поселения</w:t>
      </w:r>
    </w:p>
    <w:p w:rsidR="007E2C17" w:rsidRDefault="007E2C17" w:rsidP="007E2C17">
      <w:pPr>
        <w:jc w:val="center"/>
        <w:rPr>
          <w:rFonts w:ascii="Times New Roman" w:hAnsi="Times New Roman" w:cs="Times New Roman"/>
          <w:b/>
          <w:sz w:val="28"/>
          <w:szCs w:val="28"/>
        </w:rPr>
      </w:pPr>
      <w:r>
        <w:rPr>
          <w:rFonts w:ascii="Times New Roman" w:hAnsi="Times New Roman" w:cs="Times New Roman"/>
          <w:b/>
          <w:sz w:val="28"/>
          <w:szCs w:val="28"/>
        </w:rPr>
        <w:t>Яранского района Кировской области</w:t>
      </w:r>
    </w:p>
    <w:p w:rsidR="00836459" w:rsidRDefault="007E2C17" w:rsidP="00836459">
      <w:pPr>
        <w:jc w:val="center"/>
        <w:rPr>
          <w:rFonts w:ascii="Times New Roman" w:hAnsi="Times New Roman" w:cs="Times New Roman"/>
          <w:b/>
          <w:sz w:val="28"/>
          <w:szCs w:val="28"/>
        </w:rPr>
      </w:pPr>
      <w:r>
        <w:rPr>
          <w:rFonts w:ascii="Times New Roman" w:hAnsi="Times New Roman" w:cs="Times New Roman"/>
          <w:b/>
          <w:sz w:val="28"/>
          <w:szCs w:val="28"/>
        </w:rPr>
        <w:tab/>
      </w:r>
    </w:p>
    <w:p w:rsidR="00836459" w:rsidRPr="007E2C17" w:rsidRDefault="00836459" w:rsidP="00836459">
      <w:pPr>
        <w:jc w:val="center"/>
        <w:rPr>
          <w:rFonts w:ascii="Times New Roman" w:hAnsi="Times New Roman" w:cs="Times New Roman"/>
          <w:b/>
          <w:sz w:val="28"/>
          <w:szCs w:val="28"/>
        </w:rPr>
      </w:pPr>
      <w:r w:rsidRPr="007E2C17">
        <w:rPr>
          <w:rFonts w:ascii="Times New Roman" w:hAnsi="Times New Roman" w:cs="Times New Roman"/>
          <w:b/>
          <w:sz w:val="28"/>
          <w:szCs w:val="28"/>
        </w:rPr>
        <w:t>ПОСТАНОВЛЕНИЕ</w:t>
      </w:r>
    </w:p>
    <w:p w:rsidR="007E2C17" w:rsidRPr="000568F7" w:rsidRDefault="007E2C17" w:rsidP="007E2C17">
      <w:pPr>
        <w:tabs>
          <w:tab w:val="left" w:pos="1875"/>
        </w:tabs>
        <w:rPr>
          <w:rFonts w:ascii="Times New Roman" w:hAnsi="Times New Roman" w:cs="Times New Roman"/>
          <w:b/>
          <w:color w:val="FF0000"/>
          <w:sz w:val="28"/>
          <w:szCs w:val="28"/>
        </w:rPr>
      </w:pPr>
      <w:r w:rsidRPr="0026456B">
        <w:rPr>
          <w:rFonts w:ascii="Times New Roman" w:hAnsi="Times New Roman" w:cs="Times New Roman"/>
          <w:b/>
          <w:sz w:val="28"/>
          <w:szCs w:val="28"/>
        </w:rPr>
        <w:t>от</w:t>
      </w:r>
      <w:r w:rsidR="00F43C93">
        <w:rPr>
          <w:rFonts w:ascii="Times New Roman" w:hAnsi="Times New Roman" w:cs="Times New Roman"/>
          <w:b/>
          <w:sz w:val="28"/>
          <w:szCs w:val="28"/>
        </w:rPr>
        <w:t xml:space="preserve"> </w:t>
      </w:r>
      <w:r w:rsidR="002D52BC">
        <w:rPr>
          <w:rFonts w:ascii="Times New Roman" w:hAnsi="Times New Roman" w:cs="Times New Roman"/>
          <w:b/>
          <w:sz w:val="28"/>
          <w:szCs w:val="28"/>
        </w:rPr>
        <w:t>18</w:t>
      </w:r>
      <w:r w:rsidR="00A92F9E">
        <w:rPr>
          <w:rFonts w:ascii="Times New Roman" w:hAnsi="Times New Roman" w:cs="Times New Roman"/>
          <w:b/>
          <w:sz w:val="28"/>
          <w:szCs w:val="28"/>
        </w:rPr>
        <w:t>.</w:t>
      </w:r>
      <w:r w:rsidR="002D52BC">
        <w:rPr>
          <w:rFonts w:ascii="Times New Roman" w:hAnsi="Times New Roman" w:cs="Times New Roman"/>
          <w:b/>
          <w:sz w:val="28"/>
          <w:szCs w:val="28"/>
        </w:rPr>
        <w:t>12</w:t>
      </w:r>
      <w:r w:rsidR="00A92F9E">
        <w:rPr>
          <w:rFonts w:ascii="Times New Roman" w:hAnsi="Times New Roman" w:cs="Times New Roman"/>
          <w:b/>
          <w:sz w:val="28"/>
          <w:szCs w:val="28"/>
        </w:rPr>
        <w:t>.2023</w:t>
      </w:r>
      <w:r w:rsidR="003222C4" w:rsidRPr="0026456B">
        <w:rPr>
          <w:rFonts w:ascii="Times New Roman" w:hAnsi="Times New Roman" w:cs="Times New Roman"/>
          <w:b/>
          <w:sz w:val="28"/>
          <w:szCs w:val="28"/>
        </w:rPr>
        <w:t xml:space="preserve">                                                                               </w:t>
      </w:r>
      <w:r w:rsidR="00B87926">
        <w:rPr>
          <w:rFonts w:ascii="Times New Roman" w:hAnsi="Times New Roman" w:cs="Times New Roman"/>
          <w:b/>
          <w:sz w:val="28"/>
          <w:szCs w:val="28"/>
        </w:rPr>
        <w:t xml:space="preserve">       </w:t>
      </w:r>
      <w:r w:rsidR="003222C4" w:rsidRPr="0026456B">
        <w:rPr>
          <w:rFonts w:ascii="Times New Roman" w:hAnsi="Times New Roman" w:cs="Times New Roman"/>
          <w:b/>
          <w:sz w:val="28"/>
          <w:szCs w:val="28"/>
        </w:rPr>
        <w:t xml:space="preserve">      </w:t>
      </w:r>
      <w:r w:rsidRPr="0026456B">
        <w:rPr>
          <w:rFonts w:ascii="Times New Roman" w:hAnsi="Times New Roman" w:cs="Times New Roman"/>
          <w:b/>
          <w:sz w:val="28"/>
          <w:szCs w:val="28"/>
        </w:rPr>
        <w:t>№</w:t>
      </w:r>
      <w:r w:rsidR="002D52BC">
        <w:rPr>
          <w:rFonts w:ascii="Times New Roman" w:hAnsi="Times New Roman" w:cs="Times New Roman"/>
          <w:b/>
          <w:sz w:val="28"/>
          <w:szCs w:val="28"/>
        </w:rPr>
        <w:t>147</w:t>
      </w:r>
    </w:p>
    <w:p w:rsidR="00836459" w:rsidRDefault="00836459" w:rsidP="00A6339E">
      <w:pPr>
        <w:tabs>
          <w:tab w:val="left" w:pos="3675"/>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 Знаменка</w:t>
      </w:r>
    </w:p>
    <w:p w:rsidR="003965B7" w:rsidRPr="00836459" w:rsidRDefault="007E2C17" w:rsidP="00A6339E">
      <w:pPr>
        <w:tabs>
          <w:tab w:val="left" w:pos="3675"/>
        </w:tabs>
        <w:spacing w:line="240" w:lineRule="auto"/>
        <w:contextualSpacing/>
        <w:jc w:val="center"/>
        <w:rPr>
          <w:rFonts w:ascii="Times New Roman" w:hAnsi="Times New Roman" w:cs="Times New Roman"/>
          <w:b/>
          <w:sz w:val="28"/>
          <w:szCs w:val="28"/>
        </w:rPr>
      </w:pPr>
      <w:r w:rsidRPr="00836459">
        <w:rPr>
          <w:rFonts w:ascii="Times New Roman" w:hAnsi="Times New Roman" w:cs="Times New Roman"/>
          <w:b/>
          <w:sz w:val="28"/>
          <w:szCs w:val="28"/>
        </w:rPr>
        <w:t xml:space="preserve">О внесении изменений </w:t>
      </w:r>
    </w:p>
    <w:p w:rsidR="00E32832" w:rsidRPr="00836459" w:rsidRDefault="00133EFA" w:rsidP="00A6339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w:t>
      </w:r>
      <w:r w:rsidR="00836459" w:rsidRPr="00836459">
        <w:rPr>
          <w:rFonts w:ascii="Times New Roman" w:hAnsi="Times New Roman" w:cs="Times New Roman"/>
          <w:b/>
          <w:sz w:val="28"/>
          <w:szCs w:val="28"/>
        </w:rPr>
        <w:t>муниципальн</w:t>
      </w:r>
      <w:r>
        <w:rPr>
          <w:rFonts w:ascii="Times New Roman" w:hAnsi="Times New Roman" w:cs="Times New Roman"/>
          <w:b/>
          <w:sz w:val="28"/>
          <w:szCs w:val="28"/>
        </w:rPr>
        <w:t>ую</w:t>
      </w:r>
      <w:r w:rsidR="00836459" w:rsidRPr="00836459">
        <w:rPr>
          <w:rFonts w:ascii="Times New Roman" w:hAnsi="Times New Roman" w:cs="Times New Roman"/>
          <w:b/>
          <w:sz w:val="28"/>
          <w:szCs w:val="28"/>
        </w:rPr>
        <w:t xml:space="preserve"> программ</w:t>
      </w:r>
      <w:r>
        <w:rPr>
          <w:rFonts w:ascii="Times New Roman" w:hAnsi="Times New Roman" w:cs="Times New Roman"/>
          <w:b/>
          <w:sz w:val="28"/>
          <w:szCs w:val="28"/>
        </w:rPr>
        <w:t>у</w:t>
      </w:r>
      <w:r w:rsidR="00836459" w:rsidRPr="00836459">
        <w:rPr>
          <w:rFonts w:ascii="Times New Roman" w:hAnsi="Times New Roman" w:cs="Times New Roman"/>
          <w:b/>
          <w:sz w:val="28"/>
          <w:szCs w:val="28"/>
        </w:rPr>
        <w:t xml:space="preserve"> «Развитие жилищн</w:t>
      </w:r>
      <w:r w:rsidR="0026456B">
        <w:rPr>
          <w:rFonts w:ascii="Times New Roman" w:hAnsi="Times New Roman" w:cs="Times New Roman"/>
          <w:b/>
          <w:sz w:val="28"/>
          <w:szCs w:val="28"/>
        </w:rPr>
        <w:t>о-коммунального комплекса</w:t>
      </w:r>
      <w:r w:rsidR="000D2DB4">
        <w:rPr>
          <w:rFonts w:ascii="Times New Roman" w:hAnsi="Times New Roman" w:cs="Times New Roman"/>
          <w:b/>
          <w:sz w:val="28"/>
          <w:szCs w:val="28"/>
        </w:rPr>
        <w:t xml:space="preserve"> </w:t>
      </w:r>
      <w:r w:rsidR="005C21DC">
        <w:rPr>
          <w:rFonts w:ascii="Times New Roman" w:hAnsi="Times New Roman" w:cs="Times New Roman"/>
          <w:b/>
          <w:sz w:val="28"/>
          <w:szCs w:val="28"/>
        </w:rPr>
        <w:t>на 2018 - 202</w:t>
      </w:r>
      <w:r w:rsidR="00007A1A">
        <w:rPr>
          <w:rFonts w:ascii="Times New Roman" w:hAnsi="Times New Roman" w:cs="Times New Roman"/>
          <w:b/>
          <w:sz w:val="28"/>
          <w:szCs w:val="28"/>
        </w:rPr>
        <w:t>6</w:t>
      </w:r>
      <w:r w:rsidR="000D2DB4" w:rsidRPr="000D2DB4">
        <w:rPr>
          <w:rFonts w:ascii="Times New Roman" w:hAnsi="Times New Roman" w:cs="Times New Roman"/>
          <w:b/>
          <w:sz w:val="28"/>
          <w:szCs w:val="28"/>
        </w:rPr>
        <w:t xml:space="preserve"> годы</w:t>
      </w:r>
      <w:r w:rsidR="0026456B">
        <w:rPr>
          <w:rFonts w:ascii="Times New Roman" w:hAnsi="Times New Roman" w:cs="Times New Roman"/>
          <w:b/>
          <w:sz w:val="28"/>
          <w:szCs w:val="28"/>
        </w:rPr>
        <w:t xml:space="preserve"> </w:t>
      </w:r>
      <w:r w:rsidR="00836459" w:rsidRPr="00836459">
        <w:rPr>
          <w:rFonts w:ascii="Times New Roman" w:hAnsi="Times New Roman" w:cs="Times New Roman"/>
          <w:b/>
          <w:sz w:val="28"/>
          <w:szCs w:val="28"/>
        </w:rPr>
        <w:t>»</w:t>
      </w:r>
    </w:p>
    <w:p w:rsidR="001E175D" w:rsidRPr="00A34B26" w:rsidRDefault="00E32832" w:rsidP="001E175D">
      <w:pPr>
        <w:jc w:val="both"/>
        <w:rPr>
          <w:rFonts w:ascii="Times New Roman" w:hAnsi="Times New Roman" w:cs="Times New Roman"/>
          <w:sz w:val="28"/>
          <w:szCs w:val="28"/>
        </w:rPr>
      </w:pPr>
      <w:r w:rsidRPr="00D52410">
        <w:rPr>
          <w:rFonts w:ascii="Times New Roman" w:hAnsi="Times New Roman" w:cs="Times New Roman"/>
          <w:sz w:val="28"/>
          <w:szCs w:val="28"/>
        </w:rPr>
        <w:t xml:space="preserve">   </w:t>
      </w:r>
      <w:r w:rsidR="005C21DC" w:rsidRPr="00A34B26">
        <w:rPr>
          <w:rFonts w:ascii="Times New Roman" w:hAnsi="Times New Roman" w:cs="Times New Roman"/>
          <w:sz w:val="28"/>
          <w:szCs w:val="28"/>
        </w:rPr>
        <w:t xml:space="preserve">В соответствии </w:t>
      </w:r>
      <w:r w:rsidR="005C21DC">
        <w:rPr>
          <w:rFonts w:ascii="Times New Roman" w:hAnsi="Times New Roman" w:cs="Times New Roman"/>
          <w:sz w:val="28"/>
          <w:szCs w:val="28"/>
        </w:rPr>
        <w:t xml:space="preserve">со статьей 43 </w:t>
      </w:r>
      <w:r w:rsidR="005C21DC" w:rsidRPr="00A34B26">
        <w:rPr>
          <w:rFonts w:ascii="Times New Roman" w:hAnsi="Times New Roman" w:cs="Times New Roman"/>
          <w:sz w:val="28"/>
          <w:szCs w:val="28"/>
        </w:rPr>
        <w:t>Федеральн</w:t>
      </w:r>
      <w:r w:rsidR="005C21DC">
        <w:rPr>
          <w:rFonts w:ascii="Times New Roman" w:hAnsi="Times New Roman" w:cs="Times New Roman"/>
          <w:sz w:val="28"/>
          <w:szCs w:val="28"/>
        </w:rPr>
        <w:t>ого</w:t>
      </w:r>
      <w:r w:rsidR="005C21DC" w:rsidRPr="00A34B26">
        <w:rPr>
          <w:rFonts w:ascii="Times New Roman" w:hAnsi="Times New Roman" w:cs="Times New Roman"/>
          <w:sz w:val="28"/>
          <w:szCs w:val="28"/>
        </w:rPr>
        <w:t xml:space="preserve"> закон</w:t>
      </w:r>
      <w:r w:rsidR="005C21DC">
        <w:rPr>
          <w:rFonts w:ascii="Times New Roman" w:hAnsi="Times New Roman" w:cs="Times New Roman"/>
          <w:sz w:val="28"/>
          <w:szCs w:val="28"/>
        </w:rPr>
        <w:t>а</w:t>
      </w:r>
      <w:r w:rsidR="005C21DC" w:rsidRPr="00A34B26">
        <w:rPr>
          <w:rFonts w:ascii="Times New Roman" w:hAnsi="Times New Roman" w:cs="Times New Roman"/>
          <w:sz w:val="28"/>
          <w:szCs w:val="28"/>
        </w:rPr>
        <w:t xml:space="preserve"> от</w:t>
      </w:r>
      <w:r w:rsidR="005C21DC">
        <w:rPr>
          <w:rFonts w:ascii="Times New Roman" w:hAnsi="Times New Roman" w:cs="Times New Roman"/>
          <w:sz w:val="28"/>
          <w:szCs w:val="28"/>
        </w:rPr>
        <w:t xml:space="preserve"> </w:t>
      </w:r>
      <w:r w:rsidR="005C21DC" w:rsidRPr="00A34B26">
        <w:rPr>
          <w:rFonts w:ascii="Times New Roman" w:hAnsi="Times New Roman" w:cs="Times New Roman"/>
          <w:sz w:val="28"/>
          <w:szCs w:val="28"/>
        </w:rPr>
        <w:t xml:space="preserve"> 06.10.2003 г. № 131 ФЗ « Об общих принципах организации местного самоуправления в Российской Федерации», </w:t>
      </w:r>
      <w:r w:rsidR="005C21DC">
        <w:rPr>
          <w:rFonts w:ascii="Times New Roman" w:hAnsi="Times New Roman" w:cs="Times New Roman"/>
          <w:sz w:val="28"/>
          <w:szCs w:val="28"/>
        </w:rPr>
        <w:t xml:space="preserve">Постановлением администрации Знаменского сельского поселения от </w:t>
      </w:r>
      <w:r w:rsidR="00007A1A">
        <w:rPr>
          <w:rFonts w:ascii="Times New Roman" w:hAnsi="Times New Roman" w:cs="Times New Roman"/>
          <w:sz w:val="28"/>
          <w:szCs w:val="28"/>
        </w:rPr>
        <w:t>11</w:t>
      </w:r>
      <w:r w:rsidR="005C21DC">
        <w:rPr>
          <w:rFonts w:ascii="Times New Roman" w:hAnsi="Times New Roman" w:cs="Times New Roman"/>
          <w:sz w:val="28"/>
          <w:szCs w:val="28"/>
        </w:rPr>
        <w:t>.1</w:t>
      </w:r>
      <w:r w:rsidR="00007A1A">
        <w:rPr>
          <w:rFonts w:ascii="Times New Roman" w:hAnsi="Times New Roman" w:cs="Times New Roman"/>
          <w:sz w:val="28"/>
          <w:szCs w:val="28"/>
        </w:rPr>
        <w:t>8</w:t>
      </w:r>
      <w:r w:rsidR="005C21DC">
        <w:rPr>
          <w:rFonts w:ascii="Times New Roman" w:hAnsi="Times New Roman" w:cs="Times New Roman"/>
          <w:sz w:val="28"/>
          <w:szCs w:val="28"/>
        </w:rPr>
        <w:t>.202</w:t>
      </w:r>
      <w:r w:rsidR="00007A1A">
        <w:rPr>
          <w:rFonts w:ascii="Times New Roman" w:hAnsi="Times New Roman" w:cs="Times New Roman"/>
          <w:sz w:val="28"/>
          <w:szCs w:val="28"/>
        </w:rPr>
        <w:t>3</w:t>
      </w:r>
      <w:r w:rsidR="005C21DC">
        <w:rPr>
          <w:rFonts w:ascii="Times New Roman" w:hAnsi="Times New Roman" w:cs="Times New Roman"/>
          <w:sz w:val="28"/>
          <w:szCs w:val="28"/>
        </w:rPr>
        <w:t xml:space="preserve"> г. №</w:t>
      </w:r>
      <w:r w:rsidR="00007A1A">
        <w:rPr>
          <w:rFonts w:ascii="Times New Roman" w:hAnsi="Times New Roman" w:cs="Times New Roman"/>
          <w:sz w:val="28"/>
          <w:szCs w:val="28"/>
        </w:rPr>
        <w:t>87</w:t>
      </w:r>
      <w:r w:rsidR="005C21DC">
        <w:rPr>
          <w:rFonts w:ascii="Times New Roman" w:hAnsi="Times New Roman" w:cs="Times New Roman"/>
          <w:sz w:val="28"/>
          <w:szCs w:val="28"/>
        </w:rPr>
        <w:t xml:space="preserve"> «О продлении срока действия и об утверждении перечня муниципальных программ Знаменского сельского поселения</w:t>
      </w:r>
      <w:r w:rsidR="005C21DC" w:rsidRPr="00930AA9">
        <w:rPr>
          <w:rFonts w:ascii="Times New Roman" w:hAnsi="Times New Roman" w:cs="Times New Roman"/>
          <w:sz w:val="28"/>
          <w:szCs w:val="28"/>
        </w:rPr>
        <w:t>», Решением Знаменской сельской Думы от 1</w:t>
      </w:r>
      <w:r w:rsidR="002D52BC">
        <w:rPr>
          <w:rFonts w:ascii="Times New Roman" w:hAnsi="Times New Roman" w:cs="Times New Roman"/>
          <w:sz w:val="28"/>
          <w:szCs w:val="28"/>
        </w:rPr>
        <w:t>8</w:t>
      </w:r>
      <w:r w:rsidR="005C21DC" w:rsidRPr="00930AA9">
        <w:rPr>
          <w:rFonts w:ascii="Times New Roman" w:hAnsi="Times New Roman" w:cs="Times New Roman"/>
          <w:sz w:val="28"/>
          <w:szCs w:val="28"/>
        </w:rPr>
        <w:t>.12.202</w:t>
      </w:r>
      <w:r w:rsidR="002D52BC">
        <w:rPr>
          <w:rFonts w:ascii="Times New Roman" w:hAnsi="Times New Roman" w:cs="Times New Roman"/>
          <w:sz w:val="28"/>
          <w:szCs w:val="28"/>
        </w:rPr>
        <w:t>3</w:t>
      </w:r>
      <w:r w:rsidR="005C21DC" w:rsidRPr="00930AA9">
        <w:rPr>
          <w:rFonts w:ascii="Times New Roman" w:hAnsi="Times New Roman" w:cs="Times New Roman"/>
          <w:sz w:val="28"/>
          <w:szCs w:val="28"/>
        </w:rPr>
        <w:t xml:space="preserve"> г. № </w:t>
      </w:r>
      <w:r w:rsidR="002D52BC">
        <w:rPr>
          <w:rFonts w:ascii="Times New Roman" w:hAnsi="Times New Roman" w:cs="Times New Roman"/>
          <w:sz w:val="28"/>
          <w:szCs w:val="28"/>
        </w:rPr>
        <w:t>77</w:t>
      </w:r>
      <w:r w:rsidR="005C21DC" w:rsidRPr="00930AA9">
        <w:rPr>
          <w:rFonts w:ascii="Times New Roman" w:hAnsi="Times New Roman" w:cs="Times New Roman"/>
          <w:sz w:val="28"/>
          <w:szCs w:val="28"/>
        </w:rPr>
        <w:t xml:space="preserve"> « О бюджете муниципального образования Знаменское сельское поселение  Яранского района Кировской области на 202</w:t>
      </w:r>
      <w:r w:rsidR="002D52BC">
        <w:rPr>
          <w:rFonts w:ascii="Times New Roman" w:hAnsi="Times New Roman" w:cs="Times New Roman"/>
          <w:sz w:val="28"/>
          <w:szCs w:val="28"/>
        </w:rPr>
        <w:t>4</w:t>
      </w:r>
      <w:r w:rsidR="005C21DC" w:rsidRPr="00930AA9">
        <w:rPr>
          <w:rFonts w:ascii="Times New Roman" w:hAnsi="Times New Roman" w:cs="Times New Roman"/>
          <w:sz w:val="28"/>
          <w:szCs w:val="28"/>
        </w:rPr>
        <w:t xml:space="preserve"> год и на плановый период 202</w:t>
      </w:r>
      <w:r w:rsidR="002D52BC">
        <w:rPr>
          <w:rFonts w:ascii="Times New Roman" w:hAnsi="Times New Roman" w:cs="Times New Roman"/>
          <w:sz w:val="28"/>
          <w:szCs w:val="28"/>
        </w:rPr>
        <w:t>5</w:t>
      </w:r>
      <w:r w:rsidR="005C21DC" w:rsidRPr="00930AA9">
        <w:rPr>
          <w:rFonts w:ascii="Times New Roman" w:hAnsi="Times New Roman" w:cs="Times New Roman"/>
          <w:sz w:val="28"/>
          <w:szCs w:val="28"/>
        </w:rPr>
        <w:t xml:space="preserve"> и 202</w:t>
      </w:r>
      <w:r w:rsidR="002D52BC">
        <w:rPr>
          <w:rFonts w:ascii="Times New Roman" w:hAnsi="Times New Roman" w:cs="Times New Roman"/>
          <w:sz w:val="28"/>
          <w:szCs w:val="28"/>
        </w:rPr>
        <w:t>6</w:t>
      </w:r>
      <w:r w:rsidR="005C21DC" w:rsidRPr="00930AA9">
        <w:rPr>
          <w:rFonts w:ascii="Times New Roman" w:hAnsi="Times New Roman" w:cs="Times New Roman"/>
          <w:sz w:val="28"/>
          <w:szCs w:val="28"/>
        </w:rPr>
        <w:t xml:space="preserve"> годов</w:t>
      </w:r>
      <w:r w:rsidR="005C21DC">
        <w:rPr>
          <w:rFonts w:ascii="Times New Roman" w:hAnsi="Times New Roman" w:cs="Times New Roman"/>
          <w:sz w:val="28"/>
          <w:szCs w:val="28"/>
        </w:rPr>
        <w:t>»</w:t>
      </w:r>
      <w:r w:rsidR="005C21DC" w:rsidRPr="00A34B26">
        <w:rPr>
          <w:rFonts w:ascii="Times New Roman" w:hAnsi="Times New Roman" w:cs="Times New Roman"/>
          <w:sz w:val="28"/>
          <w:szCs w:val="28"/>
        </w:rPr>
        <w:t xml:space="preserve">, в целях эффективности расходов бюджетных средств, руководствуясь Уставом Знаменского сельского поселения, </w:t>
      </w:r>
      <w:r w:rsidR="005C21DC" w:rsidRPr="00A34B26">
        <w:rPr>
          <w:rFonts w:ascii="Times New Roman" w:eastAsia="Calibri" w:hAnsi="Times New Roman" w:cs="Times New Roman"/>
          <w:sz w:val="28"/>
          <w:szCs w:val="28"/>
        </w:rPr>
        <w:t>администрация Знаменского сельского поселения ПОСТАНОВЛЯЕТ</w:t>
      </w:r>
      <w:r w:rsidR="001E175D" w:rsidRPr="00A34B26">
        <w:rPr>
          <w:rFonts w:ascii="Times New Roman" w:eastAsia="Calibri" w:hAnsi="Times New Roman" w:cs="Times New Roman"/>
          <w:sz w:val="28"/>
          <w:szCs w:val="28"/>
        </w:rPr>
        <w:t>:</w:t>
      </w:r>
    </w:p>
    <w:p w:rsidR="005C21DC" w:rsidRDefault="005C21DC" w:rsidP="005C21DC">
      <w:pPr>
        <w:rPr>
          <w:rFonts w:ascii="Times New Roman" w:hAnsi="Times New Roman" w:cs="Times New Roman"/>
          <w:sz w:val="28"/>
          <w:szCs w:val="28"/>
        </w:rPr>
      </w:pPr>
      <w:r w:rsidRPr="00D52410">
        <w:rPr>
          <w:rFonts w:ascii="Times New Roman" w:hAnsi="Times New Roman" w:cs="Times New Roman"/>
          <w:sz w:val="28"/>
          <w:szCs w:val="28"/>
        </w:rPr>
        <w:t>1. Внести в муниципальную программу Знаменского сельского поселения</w:t>
      </w:r>
      <w:r>
        <w:rPr>
          <w:rFonts w:ascii="Times New Roman" w:hAnsi="Times New Roman" w:cs="Times New Roman"/>
          <w:sz w:val="28"/>
          <w:szCs w:val="28"/>
        </w:rPr>
        <w:t xml:space="preserve"> «Развитие жилищно-коммунального комплекса на 2018-202</w:t>
      </w:r>
      <w:r w:rsidR="00007A1A">
        <w:rPr>
          <w:rFonts w:ascii="Times New Roman" w:hAnsi="Times New Roman" w:cs="Times New Roman"/>
          <w:sz w:val="28"/>
          <w:szCs w:val="28"/>
        </w:rPr>
        <w:t>6</w:t>
      </w:r>
      <w:r w:rsidRPr="00D52410">
        <w:rPr>
          <w:rFonts w:ascii="Times New Roman" w:hAnsi="Times New Roman" w:cs="Times New Roman"/>
          <w:sz w:val="28"/>
          <w:szCs w:val="28"/>
        </w:rPr>
        <w:t xml:space="preserve">», утвержденную постановлением Администрации Знаменского сельского поселения от </w:t>
      </w:r>
      <w:r>
        <w:rPr>
          <w:rFonts w:ascii="Times New Roman" w:hAnsi="Times New Roman" w:cs="Times New Roman"/>
          <w:sz w:val="28"/>
          <w:szCs w:val="28"/>
        </w:rPr>
        <w:t>03</w:t>
      </w:r>
      <w:r w:rsidRPr="00E00A65">
        <w:rPr>
          <w:rFonts w:ascii="Times New Roman" w:hAnsi="Times New Roman" w:cs="Times New Roman"/>
          <w:sz w:val="28"/>
          <w:szCs w:val="28"/>
        </w:rPr>
        <w:t>.11.201</w:t>
      </w:r>
      <w:r>
        <w:rPr>
          <w:rFonts w:ascii="Times New Roman" w:hAnsi="Times New Roman" w:cs="Times New Roman"/>
          <w:sz w:val="28"/>
          <w:szCs w:val="28"/>
        </w:rPr>
        <w:t>7</w:t>
      </w:r>
      <w:r w:rsidRPr="00E00A65">
        <w:rPr>
          <w:rFonts w:ascii="Times New Roman" w:hAnsi="Times New Roman" w:cs="Times New Roman"/>
          <w:sz w:val="28"/>
          <w:szCs w:val="28"/>
        </w:rPr>
        <w:t xml:space="preserve"> г. № </w:t>
      </w:r>
      <w:r>
        <w:rPr>
          <w:rFonts w:ascii="Times New Roman" w:hAnsi="Times New Roman" w:cs="Times New Roman"/>
          <w:sz w:val="28"/>
          <w:szCs w:val="28"/>
        </w:rPr>
        <w:t>72</w:t>
      </w:r>
      <w:r w:rsidRPr="00D52410">
        <w:rPr>
          <w:rFonts w:ascii="Times New Roman" w:hAnsi="Times New Roman" w:cs="Times New Roman"/>
          <w:sz w:val="28"/>
          <w:szCs w:val="28"/>
        </w:rPr>
        <w:t xml:space="preserve"> « Об утверждении муниципальной программы Знаменского сельского поселения «</w:t>
      </w:r>
      <w:r>
        <w:rPr>
          <w:rFonts w:ascii="Times New Roman" w:hAnsi="Times New Roman" w:cs="Times New Roman"/>
          <w:sz w:val="28"/>
          <w:szCs w:val="28"/>
        </w:rPr>
        <w:t xml:space="preserve">Развитие жилищно-коммунального комплекса </w:t>
      </w:r>
      <w:r w:rsidRPr="00D52410">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
    <w:p w:rsidR="003553FD" w:rsidRDefault="003553FD" w:rsidP="003553FD">
      <w:pPr>
        <w:spacing w:after="0"/>
        <w:rPr>
          <w:rFonts w:ascii="Times New Roman" w:hAnsi="Times New Roman" w:cs="Times New Roman"/>
          <w:sz w:val="28"/>
          <w:szCs w:val="28"/>
        </w:rPr>
      </w:pPr>
      <w:r>
        <w:rPr>
          <w:rFonts w:ascii="Times New Roman" w:hAnsi="Times New Roman" w:cs="Times New Roman"/>
          <w:sz w:val="28"/>
          <w:szCs w:val="28"/>
        </w:rPr>
        <w:t xml:space="preserve">   1.</w:t>
      </w:r>
      <w:r w:rsidR="00FD4E04">
        <w:rPr>
          <w:rFonts w:ascii="Times New Roman" w:hAnsi="Times New Roman" w:cs="Times New Roman"/>
          <w:sz w:val="28"/>
          <w:szCs w:val="28"/>
        </w:rPr>
        <w:t>1</w:t>
      </w:r>
      <w:r>
        <w:rPr>
          <w:rFonts w:ascii="Times New Roman" w:hAnsi="Times New Roman" w:cs="Times New Roman"/>
          <w:sz w:val="28"/>
          <w:szCs w:val="28"/>
        </w:rPr>
        <w:t xml:space="preserve"> Раздел 5 </w:t>
      </w:r>
      <w:r w:rsidRPr="003553FD">
        <w:rPr>
          <w:rFonts w:ascii="Times New Roman" w:hAnsi="Times New Roman" w:cs="Times New Roman"/>
          <w:sz w:val="28"/>
          <w:szCs w:val="28"/>
        </w:rPr>
        <w:t>Ресурсное обеспечение муниципальной программы</w:t>
      </w:r>
      <w:r w:rsidR="00F43C93">
        <w:rPr>
          <w:rFonts w:ascii="Times New Roman" w:hAnsi="Times New Roman" w:cs="Times New Roman"/>
          <w:sz w:val="28"/>
          <w:szCs w:val="28"/>
        </w:rPr>
        <w:t xml:space="preserve"> </w:t>
      </w:r>
      <w:r>
        <w:rPr>
          <w:rFonts w:ascii="Times New Roman" w:hAnsi="Times New Roman" w:cs="Times New Roman"/>
          <w:sz w:val="28"/>
          <w:szCs w:val="28"/>
        </w:rPr>
        <w:t xml:space="preserve">«Развитие жилищно-коммунального комплекса </w:t>
      </w:r>
      <w:r w:rsidRPr="001859DC">
        <w:rPr>
          <w:rFonts w:ascii="Times New Roman" w:hAnsi="Times New Roman" w:cs="Times New Roman"/>
          <w:sz w:val="28"/>
          <w:szCs w:val="28"/>
        </w:rPr>
        <w:t>на 2018 - 202</w:t>
      </w:r>
      <w:r w:rsidR="00007A1A">
        <w:rPr>
          <w:rFonts w:ascii="Times New Roman" w:hAnsi="Times New Roman" w:cs="Times New Roman"/>
          <w:sz w:val="28"/>
          <w:szCs w:val="28"/>
        </w:rPr>
        <w:t>6</w:t>
      </w:r>
      <w:r w:rsidRPr="001859DC">
        <w:rPr>
          <w:rFonts w:ascii="Times New Roman" w:hAnsi="Times New Roman" w:cs="Times New Roman"/>
          <w:sz w:val="28"/>
          <w:szCs w:val="28"/>
        </w:rPr>
        <w:t xml:space="preserve"> годы»</w:t>
      </w:r>
      <w:r>
        <w:rPr>
          <w:rFonts w:ascii="Times New Roman" w:hAnsi="Times New Roman" w:cs="Times New Roman"/>
          <w:sz w:val="28"/>
          <w:szCs w:val="28"/>
        </w:rPr>
        <w:t xml:space="preserve"> изложить в новой</w:t>
      </w:r>
      <w:r w:rsidRPr="003553FD">
        <w:rPr>
          <w:rFonts w:ascii="Times New Roman" w:hAnsi="Times New Roman" w:cs="Times New Roman"/>
          <w:sz w:val="28"/>
          <w:szCs w:val="28"/>
        </w:rPr>
        <w:t xml:space="preserve"> </w:t>
      </w:r>
      <w:r>
        <w:rPr>
          <w:rFonts w:ascii="Times New Roman" w:hAnsi="Times New Roman" w:cs="Times New Roman"/>
          <w:sz w:val="28"/>
          <w:szCs w:val="28"/>
        </w:rPr>
        <w:t>редакции :</w:t>
      </w:r>
    </w:p>
    <w:p w:rsidR="003553FD" w:rsidRDefault="00007A1A" w:rsidP="003553FD">
      <w:pPr>
        <w:spacing w:after="0"/>
        <w:rPr>
          <w:rFonts w:ascii="Times New Roman" w:hAnsi="Times New Roman" w:cs="Times New Roman"/>
          <w:sz w:val="28"/>
          <w:szCs w:val="28"/>
        </w:rPr>
      </w:pPr>
      <w:r>
        <w:rPr>
          <w:rFonts w:ascii="Times New Roman" w:hAnsi="Times New Roman" w:cs="Times New Roman"/>
          <w:sz w:val="28"/>
          <w:szCs w:val="28"/>
        </w:rPr>
        <w:t>о</w:t>
      </w:r>
      <w:r w:rsidR="003553FD" w:rsidRPr="003553FD">
        <w:rPr>
          <w:rFonts w:ascii="Times New Roman" w:hAnsi="Times New Roman" w:cs="Times New Roman"/>
          <w:sz w:val="28"/>
          <w:szCs w:val="28"/>
        </w:rPr>
        <w:t xml:space="preserve">бщий объем финансирования Программы составляет – </w:t>
      </w:r>
      <w:r w:rsidR="00670D2C">
        <w:rPr>
          <w:rFonts w:ascii="Times New Roman" w:hAnsi="Times New Roman" w:cs="Times New Roman"/>
          <w:color w:val="FF0000"/>
          <w:sz w:val="28"/>
          <w:szCs w:val="28"/>
        </w:rPr>
        <w:t>7329</w:t>
      </w:r>
      <w:r w:rsidR="003553FD" w:rsidRPr="003553FD">
        <w:rPr>
          <w:rFonts w:ascii="Times New Roman" w:hAnsi="Times New Roman" w:cs="Times New Roman"/>
          <w:sz w:val="28"/>
          <w:szCs w:val="28"/>
        </w:rPr>
        <w:t xml:space="preserve"> тыс. рублей, в том числе:</w:t>
      </w:r>
    </w:p>
    <w:p w:rsidR="007B0CFC" w:rsidRPr="003553FD" w:rsidRDefault="007B0CFC" w:rsidP="003553FD">
      <w:pPr>
        <w:spacing w:after="0"/>
        <w:rPr>
          <w:rFonts w:ascii="Times New Roman" w:hAnsi="Times New Roman" w:cs="Times New Roman"/>
          <w:sz w:val="28"/>
          <w:szCs w:val="28"/>
        </w:rPr>
      </w:pPr>
      <w:r>
        <w:rPr>
          <w:rFonts w:ascii="Times New Roman" w:hAnsi="Times New Roman" w:cs="Times New Roman"/>
          <w:sz w:val="28"/>
          <w:szCs w:val="28"/>
        </w:rPr>
        <w:t>- средства федерального бюджета – 1141,4</w:t>
      </w:r>
    </w:p>
    <w:p w:rsidR="003553FD" w:rsidRPr="003553FD" w:rsidRDefault="003553FD" w:rsidP="003553FD">
      <w:pPr>
        <w:spacing w:after="0"/>
        <w:rPr>
          <w:rFonts w:ascii="Times New Roman" w:hAnsi="Times New Roman" w:cs="Times New Roman"/>
          <w:sz w:val="28"/>
          <w:szCs w:val="28"/>
        </w:rPr>
      </w:pPr>
      <w:r w:rsidRPr="003553FD">
        <w:rPr>
          <w:rFonts w:ascii="Times New Roman" w:hAnsi="Times New Roman" w:cs="Times New Roman"/>
          <w:sz w:val="28"/>
          <w:szCs w:val="28"/>
        </w:rPr>
        <w:t xml:space="preserve">- средства областного бюджета – </w:t>
      </w:r>
      <w:r w:rsidR="007B0CFC">
        <w:rPr>
          <w:rFonts w:ascii="Times New Roman" w:hAnsi="Times New Roman" w:cs="Times New Roman"/>
          <w:sz w:val="28"/>
          <w:szCs w:val="28"/>
        </w:rPr>
        <w:t>1813,8</w:t>
      </w:r>
      <w:r w:rsidR="006D5395">
        <w:rPr>
          <w:rFonts w:ascii="Times New Roman" w:hAnsi="Times New Roman" w:cs="Times New Roman"/>
          <w:sz w:val="28"/>
          <w:szCs w:val="28"/>
        </w:rPr>
        <w:t xml:space="preserve"> </w:t>
      </w:r>
      <w:r w:rsidRPr="003553FD">
        <w:rPr>
          <w:rFonts w:ascii="Times New Roman" w:hAnsi="Times New Roman" w:cs="Times New Roman"/>
          <w:sz w:val="28"/>
          <w:szCs w:val="28"/>
        </w:rPr>
        <w:t>тыс. рублей;</w:t>
      </w:r>
    </w:p>
    <w:p w:rsidR="003553FD" w:rsidRPr="003553FD" w:rsidRDefault="003553FD" w:rsidP="003553FD">
      <w:pPr>
        <w:spacing w:after="0"/>
        <w:rPr>
          <w:rFonts w:ascii="Times New Roman" w:hAnsi="Times New Roman" w:cs="Times New Roman"/>
          <w:sz w:val="28"/>
          <w:szCs w:val="28"/>
        </w:rPr>
      </w:pPr>
      <w:r w:rsidRPr="003553FD">
        <w:rPr>
          <w:rFonts w:ascii="Times New Roman" w:hAnsi="Times New Roman" w:cs="Times New Roman"/>
          <w:sz w:val="28"/>
          <w:szCs w:val="28"/>
        </w:rPr>
        <w:t xml:space="preserve">- средства местного бюджета – </w:t>
      </w:r>
      <w:r w:rsidR="00670D2C">
        <w:rPr>
          <w:rFonts w:ascii="Times New Roman" w:hAnsi="Times New Roman" w:cs="Times New Roman"/>
          <w:sz w:val="28"/>
          <w:szCs w:val="28"/>
        </w:rPr>
        <w:t>4339</w:t>
      </w:r>
      <w:r w:rsidRPr="003553FD">
        <w:rPr>
          <w:rFonts w:ascii="Times New Roman" w:hAnsi="Times New Roman" w:cs="Times New Roman"/>
          <w:sz w:val="28"/>
          <w:szCs w:val="28"/>
        </w:rPr>
        <w:t xml:space="preserve"> тыс. рублей;</w:t>
      </w:r>
    </w:p>
    <w:p w:rsidR="003553FD" w:rsidRPr="003553FD" w:rsidRDefault="003553FD" w:rsidP="003553FD">
      <w:pPr>
        <w:spacing w:after="0"/>
        <w:rPr>
          <w:rFonts w:ascii="Times New Roman" w:hAnsi="Times New Roman" w:cs="Times New Roman"/>
          <w:sz w:val="28"/>
          <w:szCs w:val="28"/>
        </w:rPr>
      </w:pPr>
      <w:r w:rsidRPr="003553FD">
        <w:rPr>
          <w:rFonts w:ascii="Times New Roman" w:hAnsi="Times New Roman" w:cs="Times New Roman"/>
          <w:sz w:val="28"/>
          <w:szCs w:val="28"/>
        </w:rPr>
        <w:t>- иные внебюджетные источники – 34,8 тыс.рублей.</w:t>
      </w:r>
    </w:p>
    <w:p w:rsidR="005C21DC" w:rsidRDefault="005C21DC" w:rsidP="005C21DC">
      <w:pPr>
        <w:spacing w:after="0"/>
        <w:rPr>
          <w:rFonts w:ascii="Times New Roman" w:hAnsi="Times New Roman" w:cs="Times New Roman"/>
          <w:sz w:val="28"/>
          <w:szCs w:val="28"/>
        </w:rPr>
      </w:pPr>
    </w:p>
    <w:p w:rsidR="005C21DC" w:rsidRDefault="005C21DC" w:rsidP="005C21DC">
      <w:pPr>
        <w:tabs>
          <w:tab w:val="left" w:pos="1005"/>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52410">
        <w:rPr>
          <w:rFonts w:ascii="Times New Roman" w:hAnsi="Times New Roman" w:cs="Times New Roman"/>
          <w:sz w:val="28"/>
          <w:szCs w:val="28"/>
        </w:rPr>
        <w:t>1.</w:t>
      </w:r>
      <w:r w:rsidR="00FD4E04">
        <w:rPr>
          <w:rFonts w:ascii="Times New Roman" w:hAnsi="Times New Roman" w:cs="Times New Roman"/>
          <w:sz w:val="28"/>
          <w:szCs w:val="28"/>
        </w:rPr>
        <w:t>2</w:t>
      </w:r>
      <w:r w:rsidRPr="00D52410">
        <w:rPr>
          <w:rFonts w:ascii="Times New Roman" w:hAnsi="Times New Roman" w:cs="Times New Roman"/>
          <w:sz w:val="28"/>
          <w:szCs w:val="28"/>
        </w:rPr>
        <w:t>. В паспорте муниципальной программы Знаменского сельского поселения «</w:t>
      </w:r>
      <w:r>
        <w:rPr>
          <w:rFonts w:ascii="Times New Roman" w:hAnsi="Times New Roman" w:cs="Times New Roman"/>
          <w:sz w:val="28"/>
          <w:szCs w:val="28"/>
        </w:rPr>
        <w:t>Развитие жилищно-коммунального комплекса на 2018-202</w:t>
      </w:r>
      <w:r w:rsidR="00007A1A">
        <w:rPr>
          <w:rFonts w:ascii="Times New Roman" w:hAnsi="Times New Roman" w:cs="Times New Roman"/>
          <w:sz w:val="28"/>
          <w:szCs w:val="28"/>
        </w:rPr>
        <w:t>6</w:t>
      </w:r>
      <w:r w:rsidRPr="00D52410">
        <w:rPr>
          <w:rFonts w:ascii="Times New Roman" w:hAnsi="Times New Roman" w:cs="Times New Roman"/>
          <w:sz w:val="28"/>
          <w:szCs w:val="28"/>
        </w:rPr>
        <w:t xml:space="preserve">» </w:t>
      </w:r>
      <w:r>
        <w:rPr>
          <w:rFonts w:ascii="Times New Roman" w:hAnsi="Times New Roman" w:cs="Times New Roman"/>
          <w:sz w:val="28"/>
          <w:szCs w:val="28"/>
        </w:rPr>
        <w:t>пункт</w:t>
      </w:r>
      <w:r w:rsidRPr="00133EFA">
        <w:rPr>
          <w:rFonts w:ascii="Times New Roman" w:hAnsi="Times New Roman" w:cs="Times New Roman"/>
          <w:sz w:val="28"/>
          <w:szCs w:val="28"/>
        </w:rPr>
        <w:t xml:space="preserve"> </w:t>
      </w:r>
      <w:r>
        <w:rPr>
          <w:rFonts w:ascii="Times New Roman" w:hAnsi="Times New Roman" w:cs="Times New Roman"/>
          <w:sz w:val="28"/>
          <w:szCs w:val="28"/>
        </w:rPr>
        <w:t>«</w:t>
      </w:r>
      <w:r w:rsidRPr="009A2675">
        <w:rPr>
          <w:rFonts w:ascii="Times New Roman" w:hAnsi="Times New Roman" w:cs="Times New Roman"/>
          <w:sz w:val="28"/>
          <w:szCs w:val="28"/>
        </w:rPr>
        <w:t>Объемы и источники финансирования муниципальной программы</w:t>
      </w:r>
      <w:r>
        <w:rPr>
          <w:rFonts w:ascii="Times New Roman" w:hAnsi="Times New Roman" w:cs="Times New Roman"/>
          <w:sz w:val="28"/>
          <w:szCs w:val="28"/>
        </w:rPr>
        <w:t>» изложить в новой редакции:</w:t>
      </w:r>
    </w:p>
    <w:tbl>
      <w:tblPr>
        <w:tblW w:w="10129" w:type="dxa"/>
        <w:tblLayout w:type="fixed"/>
        <w:tblCellMar>
          <w:top w:w="102" w:type="dxa"/>
          <w:left w:w="62" w:type="dxa"/>
          <w:bottom w:w="102" w:type="dxa"/>
          <w:right w:w="62" w:type="dxa"/>
        </w:tblCellMar>
        <w:tblLook w:val="0000" w:firstRow="0" w:lastRow="0" w:firstColumn="0" w:lastColumn="0" w:noHBand="0" w:noVBand="0"/>
      </w:tblPr>
      <w:tblGrid>
        <w:gridCol w:w="3039"/>
        <w:gridCol w:w="709"/>
        <w:gridCol w:w="709"/>
        <w:gridCol w:w="708"/>
        <w:gridCol w:w="567"/>
        <w:gridCol w:w="709"/>
        <w:gridCol w:w="709"/>
        <w:gridCol w:w="709"/>
        <w:gridCol w:w="708"/>
        <w:gridCol w:w="709"/>
        <w:gridCol w:w="853"/>
      </w:tblGrid>
      <w:tr w:rsidR="002D52BC" w:rsidRPr="00C65486" w:rsidTr="00374005">
        <w:trPr>
          <w:cantSplit/>
          <w:trHeight w:val="1134"/>
        </w:trPr>
        <w:tc>
          <w:tcPr>
            <w:tcW w:w="3039" w:type="dxa"/>
            <w:tcBorders>
              <w:top w:val="single" w:sz="4" w:space="0" w:color="auto"/>
              <w:left w:val="single" w:sz="4" w:space="0" w:color="auto"/>
              <w:bottom w:val="single" w:sz="4" w:space="0" w:color="auto"/>
              <w:right w:val="single" w:sz="4" w:space="0" w:color="auto"/>
            </w:tcBorders>
          </w:tcPr>
          <w:p w:rsidR="002D52BC" w:rsidRPr="00F0596C" w:rsidRDefault="002D52BC" w:rsidP="00374005">
            <w:pPr>
              <w:ind w:firstLine="24"/>
              <w:jc w:val="both"/>
              <w:rPr>
                <w:b/>
              </w:rPr>
            </w:pPr>
            <w:r w:rsidRPr="00F0596C">
              <w:rPr>
                <w:b/>
              </w:rPr>
              <w:t xml:space="preserve">Объемы и источники финансирования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right="113" w:firstLine="24"/>
              <w:jc w:val="center"/>
              <w:rPr>
                <w:sz w:val="16"/>
                <w:szCs w:val="16"/>
              </w:rPr>
            </w:pPr>
            <w:r w:rsidRPr="00C65486">
              <w:rPr>
                <w:sz w:val="16"/>
                <w:szCs w:val="16"/>
              </w:rPr>
              <w:t>отчетный год</w:t>
            </w:r>
            <w:r>
              <w:rPr>
                <w:sz w:val="16"/>
                <w:szCs w:val="16"/>
              </w:rPr>
              <w:t xml:space="preserve"> (2018)</w:t>
            </w:r>
          </w:p>
        </w:tc>
        <w:tc>
          <w:tcPr>
            <w:tcW w:w="709"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right="113" w:firstLine="24"/>
              <w:jc w:val="center"/>
              <w:rPr>
                <w:sz w:val="16"/>
                <w:szCs w:val="16"/>
              </w:rPr>
            </w:pPr>
            <w:r w:rsidRPr="00C65486">
              <w:rPr>
                <w:sz w:val="16"/>
                <w:szCs w:val="16"/>
              </w:rPr>
              <w:t>отчетный год</w:t>
            </w:r>
            <w:r>
              <w:rPr>
                <w:sz w:val="16"/>
                <w:szCs w:val="16"/>
              </w:rPr>
              <w:t xml:space="preserve"> (2019)</w:t>
            </w:r>
          </w:p>
        </w:tc>
        <w:tc>
          <w:tcPr>
            <w:tcW w:w="708"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left="48" w:right="113" w:firstLine="24"/>
              <w:jc w:val="center"/>
              <w:rPr>
                <w:sz w:val="16"/>
                <w:szCs w:val="16"/>
              </w:rPr>
            </w:pPr>
            <w:r w:rsidRPr="00C65486">
              <w:rPr>
                <w:sz w:val="16"/>
                <w:szCs w:val="16"/>
              </w:rPr>
              <w:t>отчетный год</w:t>
            </w:r>
            <w:r>
              <w:rPr>
                <w:sz w:val="16"/>
                <w:szCs w:val="16"/>
              </w:rPr>
              <w:t xml:space="preserve"> (2020)</w:t>
            </w:r>
          </w:p>
        </w:tc>
        <w:tc>
          <w:tcPr>
            <w:tcW w:w="567"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right="113" w:firstLine="24"/>
              <w:jc w:val="center"/>
              <w:rPr>
                <w:sz w:val="16"/>
                <w:szCs w:val="16"/>
              </w:rPr>
            </w:pPr>
            <w:r w:rsidRPr="00C65486">
              <w:rPr>
                <w:sz w:val="16"/>
                <w:szCs w:val="16"/>
              </w:rPr>
              <w:t>отчетный год</w:t>
            </w:r>
            <w:r>
              <w:rPr>
                <w:sz w:val="16"/>
                <w:szCs w:val="16"/>
              </w:rPr>
              <w:t xml:space="preserve"> (2021)</w:t>
            </w:r>
          </w:p>
        </w:tc>
        <w:tc>
          <w:tcPr>
            <w:tcW w:w="709"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right="113" w:firstLine="24"/>
              <w:jc w:val="center"/>
              <w:rPr>
                <w:sz w:val="16"/>
                <w:szCs w:val="16"/>
              </w:rPr>
            </w:pPr>
            <w:r w:rsidRPr="00C65486">
              <w:rPr>
                <w:sz w:val="16"/>
                <w:szCs w:val="16"/>
              </w:rPr>
              <w:t>отчетный год</w:t>
            </w:r>
            <w:r>
              <w:rPr>
                <w:sz w:val="16"/>
                <w:szCs w:val="16"/>
              </w:rPr>
              <w:t xml:space="preserve"> (2022)</w:t>
            </w:r>
          </w:p>
        </w:tc>
        <w:tc>
          <w:tcPr>
            <w:tcW w:w="709"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right="113" w:firstLine="24"/>
              <w:jc w:val="center"/>
              <w:rPr>
                <w:sz w:val="16"/>
                <w:szCs w:val="16"/>
              </w:rPr>
            </w:pPr>
            <w:r w:rsidRPr="00C65486">
              <w:rPr>
                <w:sz w:val="16"/>
                <w:szCs w:val="16"/>
              </w:rPr>
              <w:t>текущий год</w:t>
            </w:r>
            <w:r>
              <w:rPr>
                <w:sz w:val="16"/>
                <w:szCs w:val="16"/>
              </w:rPr>
              <w:t xml:space="preserve"> (2023)</w:t>
            </w:r>
          </w:p>
        </w:tc>
        <w:tc>
          <w:tcPr>
            <w:tcW w:w="709"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right="113" w:firstLine="24"/>
              <w:jc w:val="center"/>
              <w:rPr>
                <w:sz w:val="16"/>
                <w:szCs w:val="16"/>
              </w:rPr>
            </w:pPr>
            <w:r w:rsidRPr="00C65486">
              <w:rPr>
                <w:sz w:val="16"/>
                <w:szCs w:val="16"/>
              </w:rPr>
              <w:t>очередной год</w:t>
            </w:r>
            <w:r>
              <w:rPr>
                <w:sz w:val="16"/>
                <w:szCs w:val="16"/>
              </w:rPr>
              <w:t xml:space="preserve"> (2024)</w:t>
            </w:r>
          </w:p>
        </w:tc>
        <w:tc>
          <w:tcPr>
            <w:tcW w:w="708" w:type="dxa"/>
            <w:tcBorders>
              <w:top w:val="single" w:sz="4" w:space="0" w:color="auto"/>
              <w:left w:val="single" w:sz="4" w:space="0" w:color="auto"/>
              <w:bottom w:val="single" w:sz="4" w:space="0" w:color="auto"/>
              <w:right w:val="single" w:sz="4" w:space="0" w:color="auto"/>
            </w:tcBorders>
            <w:textDirection w:val="btLr"/>
          </w:tcPr>
          <w:p w:rsidR="002D52BC" w:rsidRPr="00F43C93" w:rsidRDefault="002D52BC" w:rsidP="00374005">
            <w:pPr>
              <w:ind w:right="113" w:firstLine="24"/>
              <w:jc w:val="center"/>
              <w:rPr>
                <w:sz w:val="12"/>
                <w:szCs w:val="12"/>
              </w:rPr>
            </w:pPr>
            <w:r w:rsidRPr="00F43C93">
              <w:rPr>
                <w:sz w:val="12"/>
                <w:szCs w:val="12"/>
              </w:rPr>
              <w:t>первый год</w:t>
            </w:r>
          </w:p>
          <w:p w:rsidR="002D52BC" w:rsidRPr="00F43C93" w:rsidRDefault="002D52BC" w:rsidP="00374005">
            <w:pPr>
              <w:ind w:right="113" w:firstLine="24"/>
              <w:jc w:val="center"/>
              <w:rPr>
                <w:sz w:val="12"/>
                <w:szCs w:val="12"/>
              </w:rPr>
            </w:pPr>
            <w:r w:rsidRPr="00F43C93">
              <w:rPr>
                <w:sz w:val="12"/>
                <w:szCs w:val="12"/>
              </w:rPr>
              <w:t>планового периода )</w:t>
            </w:r>
          </w:p>
        </w:tc>
        <w:tc>
          <w:tcPr>
            <w:tcW w:w="709" w:type="dxa"/>
            <w:tcBorders>
              <w:top w:val="single" w:sz="4" w:space="0" w:color="auto"/>
              <w:left w:val="single" w:sz="4" w:space="0" w:color="auto"/>
              <w:bottom w:val="single" w:sz="4" w:space="0" w:color="auto"/>
              <w:right w:val="single" w:sz="4" w:space="0" w:color="auto"/>
            </w:tcBorders>
            <w:textDirection w:val="btLr"/>
          </w:tcPr>
          <w:p w:rsidR="002D52BC" w:rsidRPr="00F43C93" w:rsidRDefault="002D52BC" w:rsidP="00374005">
            <w:pPr>
              <w:ind w:right="113" w:firstLine="24"/>
              <w:jc w:val="center"/>
              <w:rPr>
                <w:b/>
                <w:sz w:val="12"/>
                <w:szCs w:val="12"/>
              </w:rPr>
            </w:pPr>
            <w:r w:rsidRPr="00F43C93">
              <w:rPr>
                <w:sz w:val="12"/>
                <w:szCs w:val="12"/>
              </w:rPr>
              <w:t xml:space="preserve">второй год   </w:t>
            </w:r>
            <w:r w:rsidRPr="00F43C93">
              <w:rPr>
                <w:sz w:val="12"/>
                <w:szCs w:val="12"/>
              </w:rPr>
              <w:br/>
              <w:t xml:space="preserve">планового  </w:t>
            </w:r>
            <w:r w:rsidRPr="00F43C93">
              <w:rPr>
                <w:sz w:val="12"/>
                <w:szCs w:val="12"/>
              </w:rPr>
              <w:br/>
              <w:t>периода    год</w:t>
            </w:r>
          </w:p>
        </w:tc>
        <w:tc>
          <w:tcPr>
            <w:tcW w:w="853" w:type="dxa"/>
            <w:tcBorders>
              <w:top w:val="single" w:sz="4" w:space="0" w:color="auto"/>
              <w:left w:val="single" w:sz="4" w:space="0" w:color="auto"/>
              <w:bottom w:val="single" w:sz="4" w:space="0" w:color="auto"/>
              <w:right w:val="single" w:sz="4" w:space="0" w:color="auto"/>
            </w:tcBorders>
            <w:textDirection w:val="btLr"/>
          </w:tcPr>
          <w:p w:rsidR="002D52BC" w:rsidRPr="00C65486" w:rsidRDefault="002D52BC" w:rsidP="00374005">
            <w:pPr>
              <w:ind w:right="113" w:firstLine="24"/>
              <w:jc w:val="center"/>
              <w:rPr>
                <w:b/>
                <w:sz w:val="16"/>
                <w:szCs w:val="16"/>
              </w:rPr>
            </w:pPr>
            <w:r w:rsidRPr="00C65486">
              <w:rPr>
                <w:b/>
                <w:sz w:val="16"/>
                <w:szCs w:val="16"/>
              </w:rPr>
              <w:t>Итого:</w:t>
            </w:r>
          </w:p>
        </w:tc>
      </w:tr>
      <w:tr w:rsidR="002D52BC" w:rsidRPr="003B7EDB" w:rsidTr="00374005">
        <w:trPr>
          <w:trHeight w:val="360"/>
        </w:trPr>
        <w:tc>
          <w:tcPr>
            <w:tcW w:w="3039" w:type="dxa"/>
            <w:tcBorders>
              <w:top w:val="single" w:sz="4" w:space="0" w:color="auto"/>
              <w:left w:val="single" w:sz="4" w:space="0" w:color="auto"/>
              <w:bottom w:val="single" w:sz="4" w:space="0" w:color="auto"/>
              <w:right w:val="single" w:sz="4" w:space="0" w:color="auto"/>
            </w:tcBorders>
          </w:tcPr>
          <w:p w:rsidR="002D52BC" w:rsidRPr="00F0596C" w:rsidRDefault="002D52BC" w:rsidP="00374005">
            <w:pPr>
              <w:ind w:firstLine="24"/>
              <w:rPr>
                <w:b/>
              </w:rPr>
            </w:pPr>
            <w:r w:rsidRPr="00F0596C">
              <w:rPr>
                <w:b/>
              </w:rPr>
              <w:t>ВСЕГО:</w:t>
            </w:r>
          </w:p>
        </w:tc>
        <w:tc>
          <w:tcPr>
            <w:tcW w:w="709" w:type="dxa"/>
            <w:tcBorders>
              <w:top w:val="single" w:sz="4" w:space="0" w:color="auto"/>
              <w:left w:val="single" w:sz="4" w:space="0" w:color="auto"/>
              <w:bottom w:val="single" w:sz="4" w:space="0" w:color="auto"/>
              <w:right w:val="single" w:sz="4" w:space="0" w:color="auto"/>
            </w:tcBorders>
          </w:tcPr>
          <w:p w:rsidR="002D52BC" w:rsidRPr="00B73838" w:rsidRDefault="002D52BC" w:rsidP="00374005">
            <w:pPr>
              <w:ind w:firstLine="24"/>
              <w:jc w:val="center"/>
              <w:rPr>
                <w:b/>
                <w:sz w:val="20"/>
                <w:szCs w:val="20"/>
              </w:rPr>
            </w:pPr>
            <w:r w:rsidRPr="00B73838">
              <w:rPr>
                <w:b/>
                <w:sz w:val="20"/>
                <w:szCs w:val="20"/>
              </w:rPr>
              <w:t>183,2</w:t>
            </w:r>
          </w:p>
        </w:tc>
        <w:tc>
          <w:tcPr>
            <w:tcW w:w="709" w:type="dxa"/>
            <w:tcBorders>
              <w:top w:val="single" w:sz="4" w:space="0" w:color="auto"/>
              <w:left w:val="single" w:sz="4" w:space="0" w:color="auto"/>
              <w:bottom w:val="single" w:sz="4" w:space="0" w:color="auto"/>
              <w:right w:val="single" w:sz="4" w:space="0" w:color="auto"/>
            </w:tcBorders>
          </w:tcPr>
          <w:p w:rsidR="002D52BC" w:rsidRPr="00B73838" w:rsidRDefault="002D52BC" w:rsidP="00374005">
            <w:pPr>
              <w:ind w:firstLine="24"/>
              <w:jc w:val="center"/>
              <w:rPr>
                <w:b/>
                <w:sz w:val="20"/>
                <w:szCs w:val="20"/>
              </w:rPr>
            </w:pPr>
            <w:r>
              <w:rPr>
                <w:b/>
                <w:sz w:val="20"/>
                <w:szCs w:val="20"/>
              </w:rPr>
              <w:t>761,1</w:t>
            </w:r>
          </w:p>
        </w:tc>
        <w:tc>
          <w:tcPr>
            <w:tcW w:w="708" w:type="dxa"/>
            <w:tcBorders>
              <w:top w:val="single" w:sz="4" w:space="0" w:color="auto"/>
              <w:left w:val="single" w:sz="4" w:space="0" w:color="auto"/>
              <w:bottom w:val="single" w:sz="4" w:space="0" w:color="auto"/>
              <w:right w:val="single" w:sz="4" w:space="0" w:color="auto"/>
            </w:tcBorders>
          </w:tcPr>
          <w:p w:rsidR="002D52BC" w:rsidRPr="00B73838" w:rsidRDefault="002D52BC" w:rsidP="00374005">
            <w:pPr>
              <w:ind w:firstLine="24"/>
              <w:jc w:val="center"/>
              <w:rPr>
                <w:b/>
                <w:sz w:val="20"/>
                <w:szCs w:val="20"/>
              </w:rPr>
            </w:pPr>
            <w:r>
              <w:rPr>
                <w:b/>
                <w:sz w:val="20"/>
                <w:szCs w:val="20"/>
              </w:rPr>
              <w:t>1806,8</w:t>
            </w:r>
          </w:p>
        </w:tc>
        <w:tc>
          <w:tcPr>
            <w:tcW w:w="567" w:type="dxa"/>
            <w:tcBorders>
              <w:top w:val="single" w:sz="4" w:space="0" w:color="auto"/>
              <w:left w:val="single" w:sz="4" w:space="0" w:color="auto"/>
              <w:bottom w:val="single" w:sz="4" w:space="0" w:color="auto"/>
              <w:right w:val="single" w:sz="4" w:space="0" w:color="auto"/>
            </w:tcBorders>
          </w:tcPr>
          <w:p w:rsidR="002D52BC" w:rsidRPr="00700F37" w:rsidRDefault="002D52BC" w:rsidP="00374005">
            <w:pPr>
              <w:ind w:firstLine="24"/>
              <w:jc w:val="center"/>
              <w:rPr>
                <w:b/>
                <w:sz w:val="16"/>
                <w:szCs w:val="16"/>
              </w:rPr>
            </w:pPr>
            <w:r w:rsidRPr="00700F37">
              <w:rPr>
                <w:b/>
                <w:sz w:val="16"/>
                <w:szCs w:val="16"/>
              </w:rPr>
              <w:t>317,2</w:t>
            </w:r>
          </w:p>
        </w:tc>
        <w:tc>
          <w:tcPr>
            <w:tcW w:w="709" w:type="dxa"/>
            <w:tcBorders>
              <w:top w:val="single" w:sz="4" w:space="0" w:color="auto"/>
              <w:left w:val="single" w:sz="4" w:space="0" w:color="auto"/>
              <w:bottom w:val="single" w:sz="4" w:space="0" w:color="auto"/>
              <w:right w:val="single" w:sz="4" w:space="0" w:color="auto"/>
            </w:tcBorders>
          </w:tcPr>
          <w:p w:rsidR="002D52BC" w:rsidRPr="00B73838" w:rsidRDefault="002D52BC" w:rsidP="00374005">
            <w:pPr>
              <w:ind w:firstLine="24"/>
              <w:jc w:val="center"/>
              <w:rPr>
                <w:b/>
                <w:sz w:val="20"/>
                <w:szCs w:val="20"/>
              </w:rPr>
            </w:pPr>
            <w:r>
              <w:rPr>
                <w:b/>
                <w:sz w:val="20"/>
                <w:szCs w:val="20"/>
              </w:rPr>
              <w:t>149,1</w:t>
            </w:r>
          </w:p>
        </w:tc>
        <w:tc>
          <w:tcPr>
            <w:tcW w:w="709" w:type="dxa"/>
            <w:tcBorders>
              <w:top w:val="single" w:sz="4" w:space="0" w:color="auto"/>
              <w:left w:val="single" w:sz="4" w:space="0" w:color="auto"/>
              <w:bottom w:val="single" w:sz="4" w:space="0" w:color="auto"/>
              <w:right w:val="single" w:sz="4" w:space="0" w:color="auto"/>
            </w:tcBorders>
          </w:tcPr>
          <w:p w:rsidR="002D52BC" w:rsidRPr="00B73838" w:rsidRDefault="00670D2C" w:rsidP="00374005">
            <w:pPr>
              <w:ind w:firstLine="24"/>
              <w:jc w:val="center"/>
              <w:rPr>
                <w:b/>
                <w:sz w:val="20"/>
                <w:szCs w:val="20"/>
              </w:rPr>
            </w:pPr>
            <w:r>
              <w:rPr>
                <w:b/>
                <w:sz w:val="20"/>
                <w:szCs w:val="20"/>
              </w:rPr>
              <w:t>2925,8</w:t>
            </w:r>
          </w:p>
        </w:tc>
        <w:tc>
          <w:tcPr>
            <w:tcW w:w="709" w:type="dxa"/>
            <w:tcBorders>
              <w:top w:val="single" w:sz="4" w:space="0" w:color="auto"/>
              <w:left w:val="single" w:sz="4" w:space="0" w:color="auto"/>
              <w:bottom w:val="single" w:sz="4" w:space="0" w:color="auto"/>
              <w:right w:val="single" w:sz="4" w:space="0" w:color="auto"/>
            </w:tcBorders>
          </w:tcPr>
          <w:p w:rsidR="002D52BC" w:rsidRPr="00B73838" w:rsidRDefault="007B0CFC" w:rsidP="00374005">
            <w:pPr>
              <w:ind w:firstLine="24"/>
              <w:jc w:val="center"/>
              <w:rPr>
                <w:b/>
                <w:sz w:val="20"/>
                <w:szCs w:val="20"/>
              </w:rPr>
            </w:pPr>
            <w:r>
              <w:rPr>
                <w:b/>
                <w:sz w:val="20"/>
                <w:szCs w:val="20"/>
              </w:rPr>
              <w:t>731,7</w:t>
            </w:r>
          </w:p>
        </w:tc>
        <w:tc>
          <w:tcPr>
            <w:tcW w:w="708" w:type="dxa"/>
            <w:tcBorders>
              <w:top w:val="single" w:sz="4" w:space="0" w:color="auto"/>
              <w:left w:val="single" w:sz="4" w:space="0" w:color="auto"/>
              <w:bottom w:val="single" w:sz="4" w:space="0" w:color="auto"/>
              <w:right w:val="single" w:sz="4" w:space="0" w:color="auto"/>
            </w:tcBorders>
          </w:tcPr>
          <w:p w:rsidR="002D52BC" w:rsidRDefault="002D52BC" w:rsidP="00374005">
            <w:pPr>
              <w:ind w:firstLine="24"/>
              <w:jc w:val="center"/>
              <w:rPr>
                <w:b/>
                <w:sz w:val="20"/>
                <w:szCs w:val="20"/>
              </w:rPr>
            </w:pPr>
            <w:r>
              <w:rPr>
                <w:b/>
                <w:sz w:val="20"/>
                <w:szCs w:val="20"/>
              </w:rPr>
              <w:t>279,8</w:t>
            </w:r>
          </w:p>
        </w:tc>
        <w:tc>
          <w:tcPr>
            <w:tcW w:w="709" w:type="dxa"/>
            <w:tcBorders>
              <w:top w:val="single" w:sz="4" w:space="0" w:color="auto"/>
              <w:left w:val="single" w:sz="4" w:space="0" w:color="auto"/>
              <w:bottom w:val="single" w:sz="4" w:space="0" w:color="auto"/>
              <w:right w:val="single" w:sz="4" w:space="0" w:color="auto"/>
            </w:tcBorders>
          </w:tcPr>
          <w:p w:rsidR="002D52BC" w:rsidRDefault="002D52BC" w:rsidP="00374005">
            <w:pPr>
              <w:ind w:firstLine="24"/>
              <w:jc w:val="center"/>
              <w:rPr>
                <w:b/>
                <w:sz w:val="20"/>
                <w:szCs w:val="20"/>
              </w:rPr>
            </w:pPr>
            <w:r>
              <w:rPr>
                <w:b/>
                <w:sz w:val="20"/>
                <w:szCs w:val="20"/>
              </w:rPr>
              <w:t>174,3</w:t>
            </w:r>
          </w:p>
        </w:tc>
        <w:tc>
          <w:tcPr>
            <w:tcW w:w="853" w:type="dxa"/>
            <w:tcBorders>
              <w:top w:val="single" w:sz="4" w:space="0" w:color="auto"/>
              <w:left w:val="single" w:sz="4" w:space="0" w:color="auto"/>
              <w:bottom w:val="single" w:sz="4" w:space="0" w:color="auto"/>
              <w:right w:val="single" w:sz="4" w:space="0" w:color="auto"/>
            </w:tcBorders>
          </w:tcPr>
          <w:p w:rsidR="002D52BC" w:rsidRPr="003B7EDB" w:rsidRDefault="00670D2C" w:rsidP="00374005">
            <w:pPr>
              <w:ind w:firstLine="24"/>
              <w:jc w:val="center"/>
              <w:rPr>
                <w:b/>
                <w:sz w:val="14"/>
                <w:szCs w:val="14"/>
              </w:rPr>
            </w:pPr>
            <w:r>
              <w:rPr>
                <w:b/>
                <w:sz w:val="14"/>
                <w:szCs w:val="14"/>
              </w:rPr>
              <w:t>7329</w:t>
            </w:r>
          </w:p>
        </w:tc>
      </w:tr>
      <w:tr w:rsidR="002D52BC" w:rsidRPr="003B7EDB" w:rsidTr="00374005">
        <w:trPr>
          <w:trHeight w:val="354"/>
        </w:trPr>
        <w:tc>
          <w:tcPr>
            <w:tcW w:w="303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rPr>
                <w:sz w:val="16"/>
                <w:szCs w:val="16"/>
              </w:rPr>
            </w:pPr>
            <w:r w:rsidRPr="00EE53F2">
              <w:rPr>
                <w:sz w:val="16"/>
                <w:szCs w:val="16"/>
              </w:rPr>
              <w:t>в том числе:</w:t>
            </w:r>
          </w:p>
          <w:p w:rsidR="002D52BC" w:rsidRPr="00EE53F2" w:rsidRDefault="002D52BC" w:rsidP="00374005">
            <w:pPr>
              <w:ind w:firstLine="23"/>
              <w:rPr>
                <w:sz w:val="16"/>
                <w:szCs w:val="16"/>
              </w:rPr>
            </w:pPr>
            <w:r w:rsidRPr="00EE53F2">
              <w:rPr>
                <w:sz w:val="16"/>
                <w:szCs w:val="16"/>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Pr>
                <w:sz w:val="16"/>
                <w:szCs w:val="16"/>
              </w:rPr>
              <w:t>1141,4</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2D52BC" w:rsidRPr="003B7EDB" w:rsidRDefault="002D52BC" w:rsidP="00374005">
            <w:pPr>
              <w:ind w:firstLine="23"/>
              <w:jc w:val="center"/>
              <w:rPr>
                <w:sz w:val="16"/>
                <w:szCs w:val="16"/>
              </w:rPr>
            </w:pPr>
            <w:r>
              <w:rPr>
                <w:sz w:val="16"/>
                <w:szCs w:val="16"/>
              </w:rPr>
              <w:t>1141,4</w:t>
            </w:r>
          </w:p>
        </w:tc>
      </w:tr>
      <w:tr w:rsidR="002D52BC" w:rsidRPr="003B7EDB" w:rsidTr="00374005">
        <w:trPr>
          <w:trHeight w:val="349"/>
        </w:trPr>
        <w:tc>
          <w:tcPr>
            <w:tcW w:w="303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rPr>
                <w:sz w:val="16"/>
                <w:szCs w:val="16"/>
              </w:rPr>
            </w:pPr>
            <w:r w:rsidRPr="00EE53F2">
              <w:rPr>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sidRPr="00EE53F2">
              <w:rPr>
                <w:sz w:val="16"/>
                <w:szCs w:val="16"/>
              </w:rPr>
              <w:t>1350,5</w:t>
            </w:r>
          </w:p>
        </w:tc>
        <w:tc>
          <w:tcPr>
            <w:tcW w:w="567"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Pr>
                <w:sz w:val="16"/>
                <w:szCs w:val="16"/>
              </w:rPr>
              <w:t>366,7</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7B0CFC" w:rsidP="00374005">
            <w:pPr>
              <w:ind w:firstLine="23"/>
              <w:jc w:val="center"/>
              <w:rPr>
                <w:sz w:val="16"/>
                <w:szCs w:val="16"/>
              </w:rPr>
            </w:pPr>
            <w:r>
              <w:rPr>
                <w:sz w:val="16"/>
                <w:szCs w:val="16"/>
              </w:rPr>
              <w:t>96,6</w:t>
            </w: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2D52BC" w:rsidRPr="003B7EDB" w:rsidRDefault="007B0CFC" w:rsidP="00374005">
            <w:pPr>
              <w:ind w:firstLine="23"/>
              <w:jc w:val="center"/>
              <w:rPr>
                <w:sz w:val="16"/>
                <w:szCs w:val="16"/>
              </w:rPr>
            </w:pPr>
            <w:r>
              <w:rPr>
                <w:sz w:val="16"/>
                <w:szCs w:val="16"/>
              </w:rPr>
              <w:t>1813,8</w:t>
            </w:r>
          </w:p>
        </w:tc>
      </w:tr>
      <w:tr w:rsidR="002D52BC" w:rsidRPr="003B7EDB" w:rsidTr="00374005">
        <w:trPr>
          <w:trHeight w:val="343"/>
        </w:trPr>
        <w:tc>
          <w:tcPr>
            <w:tcW w:w="303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rPr>
                <w:sz w:val="16"/>
                <w:szCs w:val="16"/>
              </w:rPr>
            </w:pPr>
            <w:r w:rsidRPr="00EE53F2">
              <w:rPr>
                <w:sz w:val="16"/>
                <w:szCs w:val="16"/>
              </w:rPr>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sidRPr="00EE53F2">
              <w:rPr>
                <w:sz w:val="16"/>
                <w:szCs w:val="16"/>
              </w:rPr>
              <w:t>183,2</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sidRPr="00EE53F2">
              <w:rPr>
                <w:sz w:val="16"/>
                <w:szCs w:val="16"/>
              </w:rPr>
              <w:t>761,1</w:t>
            </w: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sidRPr="00EE53F2">
              <w:rPr>
                <w:sz w:val="16"/>
                <w:szCs w:val="16"/>
              </w:rPr>
              <w:t>421,5</w:t>
            </w:r>
          </w:p>
        </w:tc>
        <w:tc>
          <w:tcPr>
            <w:tcW w:w="567"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Pr>
                <w:sz w:val="16"/>
                <w:szCs w:val="16"/>
              </w:rPr>
              <w:t>317,2</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Pr>
                <w:sz w:val="16"/>
                <w:szCs w:val="16"/>
              </w:rPr>
              <w:t>149,1</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670D2C" w:rsidP="00374005">
            <w:pPr>
              <w:ind w:firstLine="23"/>
              <w:jc w:val="center"/>
              <w:rPr>
                <w:sz w:val="16"/>
                <w:szCs w:val="16"/>
              </w:rPr>
            </w:pPr>
            <w:r>
              <w:rPr>
                <w:sz w:val="16"/>
                <w:szCs w:val="16"/>
              </w:rPr>
              <w:t>1417,7</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7B0CFC" w:rsidP="00374005">
            <w:pPr>
              <w:ind w:firstLine="23"/>
              <w:jc w:val="center"/>
              <w:rPr>
                <w:sz w:val="16"/>
                <w:szCs w:val="16"/>
              </w:rPr>
            </w:pPr>
            <w:r>
              <w:rPr>
                <w:sz w:val="16"/>
                <w:szCs w:val="16"/>
              </w:rPr>
              <w:t>635,1</w:t>
            </w: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Pr>
                <w:sz w:val="16"/>
                <w:szCs w:val="16"/>
              </w:rPr>
              <w:t>279,8</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Pr>
                <w:sz w:val="16"/>
                <w:szCs w:val="16"/>
              </w:rPr>
              <w:t>174,3</w:t>
            </w:r>
          </w:p>
        </w:tc>
        <w:tc>
          <w:tcPr>
            <w:tcW w:w="853" w:type="dxa"/>
            <w:tcBorders>
              <w:top w:val="single" w:sz="4" w:space="0" w:color="auto"/>
              <w:left w:val="single" w:sz="4" w:space="0" w:color="auto"/>
              <w:bottom w:val="single" w:sz="4" w:space="0" w:color="auto"/>
              <w:right w:val="single" w:sz="4" w:space="0" w:color="auto"/>
            </w:tcBorders>
          </w:tcPr>
          <w:p w:rsidR="002D52BC" w:rsidRPr="003B7EDB" w:rsidRDefault="00670D2C" w:rsidP="00374005">
            <w:pPr>
              <w:ind w:firstLine="23"/>
              <w:jc w:val="center"/>
              <w:rPr>
                <w:sz w:val="16"/>
                <w:szCs w:val="16"/>
              </w:rPr>
            </w:pPr>
            <w:r>
              <w:rPr>
                <w:sz w:val="16"/>
                <w:szCs w:val="16"/>
              </w:rPr>
              <w:t>4339</w:t>
            </w:r>
          </w:p>
        </w:tc>
      </w:tr>
      <w:tr w:rsidR="002D52BC" w:rsidRPr="003B7EDB" w:rsidTr="00374005">
        <w:trPr>
          <w:trHeight w:val="350"/>
        </w:trPr>
        <w:tc>
          <w:tcPr>
            <w:tcW w:w="303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rPr>
                <w:sz w:val="16"/>
                <w:szCs w:val="16"/>
              </w:rPr>
            </w:pPr>
            <w:r w:rsidRPr="00EE53F2">
              <w:rPr>
                <w:sz w:val="16"/>
                <w:szCs w:val="16"/>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r w:rsidRPr="00EE53F2">
              <w:rPr>
                <w:sz w:val="16"/>
                <w:szCs w:val="16"/>
              </w:rPr>
              <w:t>34,8</w:t>
            </w:r>
          </w:p>
        </w:tc>
        <w:tc>
          <w:tcPr>
            <w:tcW w:w="567"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D52BC" w:rsidRPr="00EE53F2" w:rsidRDefault="002D52BC" w:rsidP="00374005">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2D52BC" w:rsidRPr="003B7EDB" w:rsidRDefault="002D52BC" w:rsidP="00374005">
            <w:pPr>
              <w:ind w:firstLine="23"/>
              <w:jc w:val="center"/>
              <w:rPr>
                <w:sz w:val="16"/>
                <w:szCs w:val="16"/>
              </w:rPr>
            </w:pPr>
            <w:r w:rsidRPr="003B7EDB">
              <w:rPr>
                <w:sz w:val="16"/>
                <w:szCs w:val="16"/>
              </w:rPr>
              <w:t>34,8</w:t>
            </w:r>
          </w:p>
        </w:tc>
      </w:tr>
    </w:tbl>
    <w:p w:rsidR="005C21DC" w:rsidRDefault="005C21DC" w:rsidP="005C21DC">
      <w:pPr>
        <w:tabs>
          <w:tab w:val="left" w:pos="1005"/>
        </w:tabs>
        <w:rPr>
          <w:rFonts w:ascii="Times New Roman" w:hAnsi="Times New Roman" w:cs="Times New Roman"/>
          <w:sz w:val="28"/>
          <w:szCs w:val="28"/>
        </w:rPr>
      </w:pPr>
    </w:p>
    <w:p w:rsidR="002C6CA1" w:rsidRPr="00D52410" w:rsidRDefault="00FD4E04" w:rsidP="002C6CA1">
      <w:pPr>
        <w:rPr>
          <w:rFonts w:ascii="Times New Roman" w:hAnsi="Times New Roman" w:cs="Times New Roman"/>
          <w:sz w:val="28"/>
          <w:szCs w:val="28"/>
        </w:rPr>
      </w:pPr>
      <w:r>
        <w:rPr>
          <w:rFonts w:ascii="Times New Roman" w:hAnsi="Times New Roman" w:cs="Times New Roman"/>
          <w:sz w:val="28"/>
          <w:szCs w:val="28"/>
        </w:rPr>
        <w:t>2</w:t>
      </w:r>
      <w:r w:rsidR="005537F0">
        <w:rPr>
          <w:rFonts w:ascii="Times New Roman" w:hAnsi="Times New Roman" w:cs="Times New Roman"/>
          <w:sz w:val="28"/>
          <w:szCs w:val="28"/>
        </w:rPr>
        <w:t>.</w:t>
      </w:r>
      <w:r w:rsidR="002C6CA1">
        <w:rPr>
          <w:rFonts w:ascii="Times New Roman" w:hAnsi="Times New Roman" w:cs="Times New Roman"/>
          <w:sz w:val="28"/>
          <w:szCs w:val="28"/>
        </w:rPr>
        <w:t xml:space="preserve"> </w:t>
      </w:r>
      <w:r w:rsidR="002C6CA1" w:rsidRPr="00D52410">
        <w:rPr>
          <w:rFonts w:ascii="Times New Roman" w:hAnsi="Times New Roman" w:cs="Times New Roman"/>
          <w:sz w:val="28"/>
          <w:szCs w:val="28"/>
        </w:rPr>
        <w:t>Приложени</w:t>
      </w:r>
      <w:r w:rsidR="002C6CA1">
        <w:rPr>
          <w:rFonts w:ascii="Times New Roman" w:hAnsi="Times New Roman" w:cs="Times New Roman"/>
          <w:sz w:val="28"/>
          <w:szCs w:val="28"/>
        </w:rPr>
        <w:t xml:space="preserve">е </w:t>
      </w:r>
      <w:r w:rsidR="002C6CA1" w:rsidRPr="00D52410">
        <w:rPr>
          <w:rFonts w:ascii="Times New Roman" w:hAnsi="Times New Roman" w:cs="Times New Roman"/>
          <w:sz w:val="28"/>
          <w:szCs w:val="28"/>
        </w:rPr>
        <w:t xml:space="preserve">№ 3 Программы «Расходы на реализацию муниципальной программы за счет </w:t>
      </w:r>
      <w:r w:rsidR="002C6CA1">
        <w:rPr>
          <w:rFonts w:ascii="Times New Roman" w:hAnsi="Times New Roman" w:cs="Times New Roman"/>
          <w:sz w:val="28"/>
          <w:szCs w:val="28"/>
        </w:rPr>
        <w:t xml:space="preserve">средств бюджета поселения </w:t>
      </w:r>
      <w:r w:rsidR="002C6CA1" w:rsidRPr="00D52410">
        <w:rPr>
          <w:rFonts w:ascii="Times New Roman" w:hAnsi="Times New Roman" w:cs="Times New Roman"/>
          <w:sz w:val="28"/>
          <w:szCs w:val="28"/>
        </w:rPr>
        <w:t>»</w:t>
      </w:r>
      <w:r w:rsidR="002C6CA1">
        <w:rPr>
          <w:rFonts w:ascii="Times New Roman" w:hAnsi="Times New Roman" w:cs="Times New Roman"/>
          <w:sz w:val="28"/>
          <w:szCs w:val="28"/>
        </w:rPr>
        <w:t xml:space="preserve"> изложить в новой редакции, согласно приложению</w:t>
      </w:r>
    </w:p>
    <w:p w:rsidR="002C6CA1" w:rsidRDefault="00FD4E04" w:rsidP="002C6CA1">
      <w:pPr>
        <w:rPr>
          <w:rFonts w:ascii="Times New Roman" w:hAnsi="Times New Roman" w:cs="Times New Roman"/>
          <w:sz w:val="28"/>
          <w:szCs w:val="28"/>
        </w:rPr>
      </w:pPr>
      <w:r>
        <w:rPr>
          <w:rFonts w:ascii="Times New Roman" w:hAnsi="Times New Roman" w:cs="Times New Roman"/>
          <w:sz w:val="28"/>
          <w:szCs w:val="28"/>
        </w:rPr>
        <w:t>3</w:t>
      </w:r>
      <w:r w:rsidR="005537F0">
        <w:rPr>
          <w:rFonts w:ascii="Times New Roman" w:hAnsi="Times New Roman" w:cs="Times New Roman"/>
          <w:sz w:val="28"/>
          <w:szCs w:val="28"/>
        </w:rPr>
        <w:t>.</w:t>
      </w:r>
      <w:r w:rsidR="002C6CA1">
        <w:rPr>
          <w:rFonts w:ascii="Times New Roman" w:hAnsi="Times New Roman" w:cs="Times New Roman"/>
          <w:sz w:val="28"/>
          <w:szCs w:val="28"/>
        </w:rPr>
        <w:t xml:space="preserve"> Таблицу № 4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w:t>
      </w:r>
    </w:p>
    <w:p w:rsidR="00836459" w:rsidRDefault="00FD4E04" w:rsidP="005B050D">
      <w:pPr>
        <w:spacing w:after="0"/>
        <w:rPr>
          <w:rFonts w:ascii="Times New Roman" w:hAnsi="Times New Roman" w:cs="Times New Roman"/>
          <w:sz w:val="28"/>
          <w:szCs w:val="28"/>
        </w:rPr>
      </w:pPr>
      <w:r>
        <w:rPr>
          <w:rFonts w:ascii="Times New Roman" w:hAnsi="Times New Roman" w:cs="Times New Roman"/>
          <w:sz w:val="28"/>
          <w:szCs w:val="28"/>
        </w:rPr>
        <w:t>4</w:t>
      </w:r>
      <w:r w:rsidR="00836459">
        <w:rPr>
          <w:rFonts w:ascii="Times New Roman" w:hAnsi="Times New Roman" w:cs="Times New Roman"/>
          <w:sz w:val="28"/>
          <w:szCs w:val="28"/>
        </w:rPr>
        <w:t>.  Контроль   за выполнением настоящего постановления оставляю за собой.</w:t>
      </w:r>
    </w:p>
    <w:p w:rsidR="005C21DC" w:rsidRDefault="00FD4E04" w:rsidP="00A6339E">
      <w:pPr>
        <w:rPr>
          <w:rFonts w:ascii="Times New Roman" w:hAnsi="Times New Roman" w:cs="Times New Roman"/>
          <w:sz w:val="28"/>
          <w:szCs w:val="28"/>
        </w:rPr>
      </w:pPr>
      <w:r>
        <w:rPr>
          <w:rFonts w:ascii="Times New Roman" w:hAnsi="Times New Roman" w:cs="Times New Roman"/>
          <w:sz w:val="28"/>
          <w:szCs w:val="28"/>
        </w:rPr>
        <w:t>5</w:t>
      </w:r>
      <w:r w:rsidR="00836459">
        <w:rPr>
          <w:rFonts w:ascii="Times New Roman" w:hAnsi="Times New Roman" w:cs="Times New Roman"/>
          <w:sz w:val="28"/>
          <w:szCs w:val="28"/>
        </w:rPr>
        <w:t xml:space="preserve">.  Настоящее постановление вступает в силу со дня его официального опубликования в информационном бюллетене </w:t>
      </w:r>
      <w:r w:rsidR="00A6339E">
        <w:rPr>
          <w:rFonts w:ascii="Times New Roman" w:hAnsi="Times New Roman" w:cs="Times New Roman"/>
          <w:sz w:val="28"/>
          <w:szCs w:val="28"/>
        </w:rPr>
        <w:t>органов местного самоуправления.</w:t>
      </w:r>
    </w:p>
    <w:p w:rsidR="00836459" w:rsidRDefault="00836459" w:rsidP="00F46B64">
      <w:pPr>
        <w:spacing w:after="0"/>
        <w:rPr>
          <w:rFonts w:ascii="Times New Roman" w:hAnsi="Times New Roman" w:cs="Times New Roman"/>
          <w:sz w:val="28"/>
          <w:szCs w:val="28"/>
        </w:rPr>
      </w:pPr>
      <w:r>
        <w:rPr>
          <w:rFonts w:ascii="Times New Roman" w:hAnsi="Times New Roman" w:cs="Times New Roman"/>
          <w:sz w:val="28"/>
          <w:szCs w:val="28"/>
        </w:rPr>
        <w:t xml:space="preserve">Глава </w:t>
      </w:r>
    </w:p>
    <w:p w:rsidR="005C21DC" w:rsidRDefault="00836459" w:rsidP="005C21DC">
      <w:pPr>
        <w:spacing w:after="0"/>
        <w:rPr>
          <w:rFonts w:ascii="Times New Roman" w:hAnsi="Times New Roman" w:cs="Times New Roman"/>
          <w:sz w:val="28"/>
          <w:szCs w:val="28"/>
        </w:rPr>
      </w:pPr>
      <w:r>
        <w:rPr>
          <w:rFonts w:ascii="Times New Roman" w:hAnsi="Times New Roman" w:cs="Times New Roman"/>
          <w:sz w:val="28"/>
          <w:szCs w:val="28"/>
        </w:rPr>
        <w:t xml:space="preserve">Знаменского сельского поселения                                             </w:t>
      </w:r>
      <w:r w:rsidR="00A6339E">
        <w:rPr>
          <w:rFonts w:ascii="Times New Roman" w:hAnsi="Times New Roman" w:cs="Times New Roman"/>
          <w:sz w:val="28"/>
          <w:szCs w:val="28"/>
        </w:rPr>
        <w:t>А.Н. Шурыгин</w:t>
      </w:r>
    </w:p>
    <w:p w:rsidR="00597DD7" w:rsidRDefault="00597DD7" w:rsidP="00597DD7">
      <w:pPr>
        <w:jc w:val="right"/>
        <w:rPr>
          <w:sz w:val="20"/>
          <w:szCs w:val="20"/>
        </w:rPr>
      </w:pPr>
    </w:p>
    <w:p w:rsidR="002C6CA1" w:rsidRDefault="002C6CA1" w:rsidP="00D43760">
      <w:pPr>
        <w:jc w:val="center"/>
        <w:sectPr w:rsidR="002C6CA1" w:rsidSect="00597DD7">
          <w:pgSz w:w="11906" w:h="16838"/>
          <w:pgMar w:top="709" w:right="851" w:bottom="1134" w:left="1701" w:header="709" w:footer="709" w:gutter="0"/>
          <w:cols w:space="708"/>
          <w:docGrid w:linePitch="360"/>
        </w:sectPr>
      </w:pPr>
    </w:p>
    <w:p w:rsidR="002C6CA1" w:rsidRPr="00F17681" w:rsidRDefault="002C6CA1" w:rsidP="002C6CA1">
      <w:pPr>
        <w:jc w:val="right"/>
        <w:rPr>
          <w:sz w:val="20"/>
          <w:szCs w:val="20"/>
        </w:rPr>
      </w:pPr>
      <w:r w:rsidRPr="00F17681">
        <w:rPr>
          <w:sz w:val="20"/>
          <w:szCs w:val="20"/>
        </w:rPr>
        <w:lastRenderedPageBreak/>
        <w:t xml:space="preserve">Приложение № 3  </w:t>
      </w:r>
    </w:p>
    <w:p w:rsidR="002C6CA1" w:rsidRPr="00F17681" w:rsidRDefault="002C6CA1" w:rsidP="005C21DC">
      <w:pPr>
        <w:jc w:val="right"/>
        <w:rPr>
          <w:sz w:val="20"/>
          <w:szCs w:val="20"/>
        </w:rPr>
      </w:pPr>
      <w:r w:rsidRPr="00F17681">
        <w:rPr>
          <w:sz w:val="20"/>
          <w:szCs w:val="20"/>
        </w:rPr>
        <w:t xml:space="preserve">                                                                                   к программе </w:t>
      </w:r>
    </w:p>
    <w:p w:rsidR="002C6CA1" w:rsidRPr="00F17681" w:rsidRDefault="002C6CA1" w:rsidP="002C6CA1">
      <w:pPr>
        <w:jc w:val="center"/>
        <w:rPr>
          <w:b/>
          <w:sz w:val="20"/>
          <w:szCs w:val="20"/>
        </w:rPr>
      </w:pPr>
      <w:r w:rsidRPr="00F17681">
        <w:rPr>
          <w:b/>
          <w:sz w:val="20"/>
          <w:szCs w:val="20"/>
        </w:rPr>
        <w:t>Расходы на реализацию муниципальной   программы за счет средств бюджета поселения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407"/>
        <w:gridCol w:w="1842"/>
        <w:gridCol w:w="1986"/>
        <w:gridCol w:w="850"/>
        <w:gridCol w:w="851"/>
        <w:gridCol w:w="708"/>
        <w:gridCol w:w="142"/>
        <w:gridCol w:w="851"/>
        <w:gridCol w:w="709"/>
        <w:gridCol w:w="850"/>
        <w:gridCol w:w="709"/>
        <w:gridCol w:w="709"/>
        <w:gridCol w:w="850"/>
        <w:gridCol w:w="1418"/>
      </w:tblGrid>
      <w:tr w:rsidR="00F14921" w:rsidRPr="00F17681" w:rsidTr="00D22AB6">
        <w:trPr>
          <w:trHeight w:val="451"/>
          <w:tblHeader/>
        </w:trPr>
        <w:tc>
          <w:tcPr>
            <w:tcW w:w="719" w:type="dxa"/>
            <w:vMerge w:val="restart"/>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sidRPr="00F17681">
              <w:rPr>
                <w:sz w:val="20"/>
                <w:szCs w:val="20"/>
              </w:rPr>
              <w:t>№</w:t>
            </w:r>
            <w:r w:rsidRPr="00F17681">
              <w:rPr>
                <w:sz w:val="20"/>
                <w:szCs w:val="20"/>
              </w:rPr>
              <w:br/>
            </w:r>
            <w:r w:rsidRPr="00F17681">
              <w:rPr>
                <w:sz w:val="20"/>
                <w:szCs w:val="20"/>
                <w:lang w:val="en-US"/>
              </w:rPr>
              <w:t xml:space="preserve"> </w:t>
            </w:r>
            <w:r w:rsidRPr="00F17681">
              <w:rPr>
                <w:sz w:val="20"/>
                <w:szCs w:val="20"/>
              </w:rPr>
              <w:t>п/п</w:t>
            </w:r>
            <w:r w:rsidRPr="00F17681">
              <w:rPr>
                <w:sz w:val="20"/>
                <w:szCs w:val="20"/>
                <w:vertAlign w:val="superscript"/>
              </w:rPr>
              <w:t>*</w:t>
            </w:r>
          </w:p>
        </w:tc>
        <w:tc>
          <w:tcPr>
            <w:tcW w:w="1407" w:type="dxa"/>
            <w:vMerge w:val="restart"/>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ind w:right="231"/>
              <w:jc w:val="center"/>
              <w:rPr>
                <w:sz w:val="20"/>
                <w:szCs w:val="20"/>
              </w:rPr>
            </w:pPr>
            <w:r w:rsidRPr="00F17681">
              <w:rPr>
                <w:sz w:val="20"/>
                <w:szCs w:val="20"/>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F14921" w:rsidRPr="00DC54D1" w:rsidRDefault="00F14921" w:rsidP="00D22AB6">
            <w:pPr>
              <w:tabs>
                <w:tab w:val="left" w:pos="6555"/>
              </w:tabs>
              <w:jc w:val="center"/>
              <w:rPr>
                <w:sz w:val="16"/>
                <w:szCs w:val="16"/>
              </w:rPr>
            </w:pPr>
            <w:r w:rsidRPr="00DC54D1">
              <w:rPr>
                <w:sz w:val="16"/>
                <w:szCs w:val="16"/>
              </w:rPr>
              <w:t>Наименование муниципальной  программы, подпрограммы, целевой программы, ведомственной целевой программы, отдельного мероприятия</w:t>
            </w:r>
          </w:p>
        </w:tc>
        <w:tc>
          <w:tcPr>
            <w:tcW w:w="1986" w:type="dxa"/>
            <w:vMerge w:val="restart"/>
            <w:tcBorders>
              <w:top w:val="single" w:sz="4" w:space="0" w:color="auto"/>
              <w:left w:val="single" w:sz="4" w:space="0" w:color="auto"/>
              <w:bottom w:val="single" w:sz="4" w:space="0" w:color="auto"/>
              <w:right w:val="single" w:sz="4" w:space="0" w:color="auto"/>
            </w:tcBorders>
          </w:tcPr>
          <w:p w:rsidR="00F14921" w:rsidRPr="00DC54D1" w:rsidRDefault="00F14921" w:rsidP="00D22AB6">
            <w:pPr>
              <w:tabs>
                <w:tab w:val="left" w:pos="6555"/>
              </w:tabs>
              <w:jc w:val="center"/>
              <w:rPr>
                <w:sz w:val="16"/>
                <w:szCs w:val="16"/>
              </w:rPr>
            </w:pPr>
            <w:r w:rsidRPr="00DC54D1">
              <w:rPr>
                <w:sz w:val="16"/>
                <w:szCs w:val="16"/>
              </w:rPr>
              <w:t>Главный распорядитель бюджетных средств, структурные подразделения ГРБС</w:t>
            </w:r>
          </w:p>
          <w:p w:rsidR="00F14921" w:rsidRPr="00DC54D1" w:rsidRDefault="00F14921" w:rsidP="00D22AB6">
            <w:pPr>
              <w:tabs>
                <w:tab w:val="left" w:pos="6555"/>
              </w:tabs>
              <w:jc w:val="center"/>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ind w:right="1764"/>
              <w:jc w:val="center"/>
              <w:rPr>
                <w:sz w:val="20"/>
                <w:szCs w:val="20"/>
              </w:rPr>
            </w:pPr>
          </w:p>
        </w:tc>
        <w:tc>
          <w:tcPr>
            <w:tcW w:w="6238" w:type="dxa"/>
            <w:gridSpan w:val="8"/>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ind w:right="1764"/>
              <w:jc w:val="center"/>
              <w:rPr>
                <w:sz w:val="20"/>
                <w:szCs w:val="20"/>
              </w:rPr>
            </w:pPr>
            <w:r w:rsidRPr="00F17681">
              <w:rPr>
                <w:sz w:val="20"/>
                <w:szCs w:val="20"/>
              </w:rPr>
              <w:t>Расходы (тыс. рублей)</w:t>
            </w:r>
          </w:p>
        </w:tc>
      </w:tr>
      <w:tr w:rsidR="00F14921" w:rsidRPr="00F17681" w:rsidTr="00D22AB6">
        <w:trPr>
          <w:trHeight w:val="1070"/>
          <w:tblHeader/>
        </w:trPr>
        <w:tc>
          <w:tcPr>
            <w:tcW w:w="719" w:type="dxa"/>
            <w:vMerge/>
            <w:tcBorders>
              <w:top w:val="single" w:sz="4" w:space="0" w:color="auto"/>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sidRPr="00F17681">
              <w:rPr>
                <w:sz w:val="20"/>
                <w:szCs w:val="20"/>
              </w:rPr>
              <w:t>201</w:t>
            </w:r>
            <w:r>
              <w:rPr>
                <w:sz w:val="20"/>
                <w:szCs w:val="20"/>
              </w:rPr>
              <w:t>8</w:t>
            </w:r>
            <w:r w:rsidRPr="00F17681">
              <w:rPr>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201</w:t>
            </w:r>
            <w:r>
              <w:rPr>
                <w:sz w:val="20"/>
                <w:szCs w:val="20"/>
              </w:rPr>
              <w:t>9</w:t>
            </w:r>
            <w:r w:rsidRPr="00F17681">
              <w:rPr>
                <w:sz w:val="20"/>
                <w:szCs w:val="20"/>
              </w:rPr>
              <w:t xml:space="preserve"> год</w:t>
            </w:r>
          </w:p>
        </w:tc>
        <w:tc>
          <w:tcPr>
            <w:tcW w:w="850" w:type="dxa"/>
            <w:gridSpan w:val="2"/>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2020</w:t>
            </w:r>
            <w:r w:rsidRPr="00F17681">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2022 год</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2023год</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2024 год</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2025 год</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sidRPr="00F17681">
              <w:rPr>
                <w:sz w:val="20"/>
                <w:szCs w:val="20"/>
              </w:rPr>
              <w:t>Итого</w:t>
            </w:r>
          </w:p>
        </w:tc>
      </w:tr>
      <w:tr w:rsidR="00F14921" w:rsidRPr="00F17681" w:rsidTr="00D22AB6">
        <w:trPr>
          <w:trHeight w:val="70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r w:rsidRPr="00F17681">
              <w:rPr>
                <w:sz w:val="20"/>
                <w:szCs w:val="20"/>
              </w:rPr>
              <w:t>Муниципальная    программа</w:t>
            </w: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tabs>
                <w:tab w:val="left" w:pos="6555"/>
              </w:tabs>
              <w:rPr>
                <w:sz w:val="18"/>
                <w:szCs w:val="18"/>
              </w:rPr>
            </w:pPr>
            <w:r w:rsidRPr="000B6D5F">
              <w:rPr>
                <w:sz w:val="18"/>
                <w:szCs w:val="18"/>
              </w:rPr>
              <w:t>«Развитие жилищно-коммунального комплекса  на 2018-202</w:t>
            </w:r>
            <w:r>
              <w:rPr>
                <w:sz w:val="18"/>
                <w:szCs w:val="18"/>
              </w:rPr>
              <w:t>6</w:t>
            </w:r>
            <w:r w:rsidRPr="000B6D5F">
              <w:rPr>
                <w:sz w:val="18"/>
                <w:szCs w:val="18"/>
              </w:rPr>
              <w:t>годы»</w:t>
            </w:r>
          </w:p>
        </w:tc>
        <w:tc>
          <w:tcPr>
            <w:tcW w:w="1986" w:type="dxa"/>
            <w:tcBorders>
              <w:top w:val="single" w:sz="4" w:space="0" w:color="auto"/>
              <w:left w:val="single" w:sz="4" w:space="0" w:color="auto"/>
              <w:right w:val="single" w:sz="4" w:space="0" w:color="auto"/>
            </w:tcBorders>
          </w:tcPr>
          <w:p w:rsidR="00F14921" w:rsidRPr="00F17681" w:rsidRDefault="00F14921" w:rsidP="00D22AB6">
            <w:pPr>
              <w:tabs>
                <w:tab w:val="center" w:pos="4677"/>
                <w:tab w:val="left" w:pos="6555"/>
                <w:tab w:val="right" w:pos="9355"/>
              </w:tabs>
              <w:spacing w:line="240" w:lineRule="atLeast"/>
              <w:jc w:val="center"/>
              <w:rPr>
                <w:color w:val="000000"/>
                <w:sz w:val="20"/>
                <w:szCs w:val="20"/>
              </w:rPr>
            </w:pPr>
            <w:r w:rsidRPr="00F17681">
              <w:rPr>
                <w:color w:val="000000"/>
                <w:sz w:val="20"/>
                <w:szCs w:val="20"/>
              </w:rPr>
              <w:t>Администрация Знаменского сельского  поселения</w:t>
            </w:r>
          </w:p>
          <w:p w:rsidR="00F14921" w:rsidRPr="00F17681" w:rsidRDefault="00F14921" w:rsidP="00D22AB6">
            <w:pPr>
              <w:tabs>
                <w:tab w:val="left" w:pos="6555"/>
              </w:tabs>
              <w:jc w:val="center"/>
              <w:rPr>
                <w:color w:val="000000"/>
                <w:sz w:val="20"/>
                <w:szCs w:val="20"/>
              </w:rPr>
            </w:pPr>
          </w:p>
        </w:tc>
        <w:tc>
          <w:tcPr>
            <w:tcW w:w="850" w:type="dxa"/>
            <w:tcBorders>
              <w:top w:val="single" w:sz="4" w:space="0" w:color="auto"/>
              <w:left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183,2</w:t>
            </w:r>
          </w:p>
        </w:tc>
        <w:tc>
          <w:tcPr>
            <w:tcW w:w="851" w:type="dxa"/>
            <w:tcBorders>
              <w:top w:val="single" w:sz="4" w:space="0" w:color="auto"/>
              <w:left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761,1</w:t>
            </w:r>
          </w:p>
        </w:tc>
        <w:tc>
          <w:tcPr>
            <w:tcW w:w="850" w:type="dxa"/>
            <w:gridSpan w:val="2"/>
            <w:tcBorders>
              <w:top w:val="single" w:sz="4" w:space="0" w:color="auto"/>
              <w:left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1806,8</w:t>
            </w:r>
          </w:p>
        </w:tc>
        <w:tc>
          <w:tcPr>
            <w:tcW w:w="851" w:type="dxa"/>
            <w:tcBorders>
              <w:top w:val="single" w:sz="4" w:space="0" w:color="auto"/>
              <w:left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317,2</w:t>
            </w:r>
          </w:p>
        </w:tc>
        <w:tc>
          <w:tcPr>
            <w:tcW w:w="709" w:type="dxa"/>
            <w:tcBorders>
              <w:top w:val="single" w:sz="4" w:space="0" w:color="auto"/>
              <w:left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148,7</w:t>
            </w:r>
          </w:p>
        </w:tc>
        <w:tc>
          <w:tcPr>
            <w:tcW w:w="850" w:type="dxa"/>
            <w:tcBorders>
              <w:top w:val="single" w:sz="4" w:space="0" w:color="auto"/>
              <w:left w:val="single" w:sz="4" w:space="0" w:color="auto"/>
              <w:right w:val="single" w:sz="4" w:space="0" w:color="auto"/>
            </w:tcBorders>
          </w:tcPr>
          <w:p w:rsidR="00F14921" w:rsidRDefault="00670D2C" w:rsidP="00D22AB6">
            <w:pPr>
              <w:tabs>
                <w:tab w:val="left" w:pos="6555"/>
              </w:tabs>
              <w:jc w:val="center"/>
              <w:rPr>
                <w:b/>
                <w:sz w:val="20"/>
                <w:szCs w:val="20"/>
              </w:rPr>
            </w:pPr>
            <w:r>
              <w:rPr>
                <w:b/>
                <w:sz w:val="20"/>
                <w:szCs w:val="20"/>
              </w:rPr>
              <w:t>2925,8</w:t>
            </w:r>
          </w:p>
        </w:tc>
        <w:tc>
          <w:tcPr>
            <w:tcW w:w="709" w:type="dxa"/>
            <w:tcBorders>
              <w:top w:val="single" w:sz="4" w:space="0" w:color="auto"/>
              <w:left w:val="single" w:sz="4" w:space="0" w:color="auto"/>
              <w:right w:val="single" w:sz="4" w:space="0" w:color="auto"/>
            </w:tcBorders>
          </w:tcPr>
          <w:p w:rsidR="00F14921" w:rsidRDefault="007B0CFC" w:rsidP="00D22AB6">
            <w:pPr>
              <w:tabs>
                <w:tab w:val="left" w:pos="6555"/>
              </w:tabs>
              <w:jc w:val="center"/>
              <w:rPr>
                <w:b/>
                <w:sz w:val="20"/>
                <w:szCs w:val="20"/>
              </w:rPr>
            </w:pPr>
            <w:r>
              <w:rPr>
                <w:b/>
                <w:sz w:val="20"/>
                <w:szCs w:val="20"/>
              </w:rPr>
              <w:t>731,7</w:t>
            </w:r>
          </w:p>
          <w:p w:rsidR="007B0CFC" w:rsidRDefault="007B0CFC" w:rsidP="00D22AB6">
            <w:pPr>
              <w:tabs>
                <w:tab w:val="left" w:pos="6555"/>
              </w:tabs>
              <w:jc w:val="center"/>
              <w:rPr>
                <w:b/>
                <w:sz w:val="20"/>
                <w:szCs w:val="20"/>
              </w:rPr>
            </w:pPr>
          </w:p>
        </w:tc>
        <w:tc>
          <w:tcPr>
            <w:tcW w:w="709" w:type="dxa"/>
            <w:tcBorders>
              <w:top w:val="single" w:sz="4" w:space="0" w:color="auto"/>
              <w:left w:val="single" w:sz="4" w:space="0" w:color="auto"/>
              <w:right w:val="single" w:sz="4" w:space="0" w:color="auto"/>
            </w:tcBorders>
          </w:tcPr>
          <w:p w:rsidR="00F14921" w:rsidRDefault="00EE6701" w:rsidP="00D22AB6">
            <w:pPr>
              <w:tabs>
                <w:tab w:val="left" w:pos="6555"/>
              </w:tabs>
              <w:jc w:val="center"/>
              <w:rPr>
                <w:b/>
                <w:sz w:val="20"/>
                <w:szCs w:val="20"/>
              </w:rPr>
            </w:pPr>
            <w:r>
              <w:rPr>
                <w:b/>
                <w:sz w:val="20"/>
                <w:szCs w:val="20"/>
              </w:rPr>
              <w:t>278,9</w:t>
            </w:r>
          </w:p>
        </w:tc>
        <w:tc>
          <w:tcPr>
            <w:tcW w:w="850" w:type="dxa"/>
            <w:tcBorders>
              <w:top w:val="single" w:sz="4" w:space="0" w:color="auto"/>
              <w:left w:val="single" w:sz="4" w:space="0" w:color="auto"/>
              <w:right w:val="single" w:sz="4" w:space="0" w:color="auto"/>
            </w:tcBorders>
          </w:tcPr>
          <w:p w:rsidR="00F14921" w:rsidRDefault="00EE6701" w:rsidP="00D22AB6">
            <w:pPr>
              <w:tabs>
                <w:tab w:val="left" w:pos="6555"/>
              </w:tabs>
              <w:jc w:val="center"/>
              <w:rPr>
                <w:b/>
                <w:sz w:val="20"/>
                <w:szCs w:val="20"/>
              </w:rPr>
            </w:pPr>
            <w:r>
              <w:rPr>
                <w:b/>
                <w:sz w:val="20"/>
                <w:szCs w:val="20"/>
              </w:rPr>
              <w:t>174,3</w:t>
            </w:r>
          </w:p>
        </w:tc>
        <w:tc>
          <w:tcPr>
            <w:tcW w:w="1418" w:type="dxa"/>
            <w:tcBorders>
              <w:top w:val="single" w:sz="4" w:space="0" w:color="auto"/>
              <w:left w:val="single" w:sz="4" w:space="0" w:color="auto"/>
              <w:right w:val="single" w:sz="4" w:space="0" w:color="auto"/>
            </w:tcBorders>
          </w:tcPr>
          <w:p w:rsidR="00F14921" w:rsidRPr="00F17681" w:rsidRDefault="00670D2C" w:rsidP="00D22AB6">
            <w:pPr>
              <w:tabs>
                <w:tab w:val="left" w:pos="6555"/>
              </w:tabs>
              <w:jc w:val="center"/>
              <w:rPr>
                <w:b/>
                <w:sz w:val="20"/>
                <w:szCs w:val="20"/>
              </w:rPr>
            </w:pPr>
            <w:r>
              <w:rPr>
                <w:b/>
                <w:sz w:val="20"/>
                <w:szCs w:val="20"/>
              </w:rPr>
              <w:t>7329</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sidRPr="00F17681">
              <w:rPr>
                <w:sz w:val="20"/>
                <w:szCs w:val="20"/>
              </w:rPr>
              <w:t>1</w:t>
            </w: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r w:rsidRPr="00F17681">
              <w:rPr>
                <w:sz w:val="20"/>
                <w:szCs w:val="20"/>
              </w:rPr>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b/>
                <w:bCs/>
                <w:color w:val="000000"/>
                <w:sz w:val="18"/>
                <w:szCs w:val="18"/>
              </w:rPr>
            </w:pPr>
            <w:r w:rsidRPr="000B6D5F">
              <w:rPr>
                <w:b/>
                <w:bCs/>
                <w:color w:val="000000"/>
                <w:sz w:val="18"/>
                <w:szCs w:val="18"/>
              </w:rPr>
              <w:t>«Благоустройство»</w:t>
            </w:r>
          </w:p>
        </w:tc>
        <w:tc>
          <w:tcPr>
            <w:tcW w:w="1986" w:type="dxa"/>
            <w:tcBorders>
              <w:top w:val="single" w:sz="4" w:space="0" w:color="auto"/>
              <w:left w:val="single" w:sz="4" w:space="0" w:color="auto"/>
              <w:right w:val="single" w:sz="4" w:space="0" w:color="auto"/>
            </w:tcBorders>
          </w:tcPr>
          <w:p w:rsidR="00F14921" w:rsidRPr="00F17681" w:rsidRDefault="00F14921" w:rsidP="00D22AB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right w:val="single" w:sz="4" w:space="0" w:color="auto"/>
            </w:tcBorders>
          </w:tcPr>
          <w:p w:rsidR="00F14921" w:rsidRPr="00F17681" w:rsidRDefault="00F14921" w:rsidP="00D22AB6">
            <w:pPr>
              <w:jc w:val="center"/>
              <w:rPr>
                <w:b/>
                <w:bCs/>
                <w:color w:val="000000"/>
                <w:sz w:val="20"/>
                <w:szCs w:val="20"/>
              </w:rPr>
            </w:pPr>
            <w:r>
              <w:rPr>
                <w:b/>
                <w:bCs/>
                <w:color w:val="000000"/>
                <w:sz w:val="20"/>
                <w:szCs w:val="20"/>
              </w:rPr>
              <w:t>183,2</w:t>
            </w:r>
          </w:p>
        </w:tc>
        <w:tc>
          <w:tcPr>
            <w:tcW w:w="851" w:type="dxa"/>
            <w:tcBorders>
              <w:top w:val="single" w:sz="4" w:space="0" w:color="auto"/>
              <w:left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206,5</w:t>
            </w:r>
          </w:p>
        </w:tc>
        <w:tc>
          <w:tcPr>
            <w:tcW w:w="850" w:type="dxa"/>
            <w:gridSpan w:val="2"/>
            <w:tcBorders>
              <w:top w:val="single" w:sz="4" w:space="0" w:color="auto"/>
              <w:left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590,3</w:t>
            </w:r>
          </w:p>
        </w:tc>
        <w:tc>
          <w:tcPr>
            <w:tcW w:w="851" w:type="dxa"/>
            <w:tcBorders>
              <w:top w:val="single" w:sz="4" w:space="0" w:color="auto"/>
              <w:left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317,2</w:t>
            </w:r>
          </w:p>
        </w:tc>
        <w:tc>
          <w:tcPr>
            <w:tcW w:w="709" w:type="dxa"/>
            <w:tcBorders>
              <w:top w:val="single" w:sz="4" w:space="0" w:color="auto"/>
              <w:left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148,7</w:t>
            </w:r>
          </w:p>
        </w:tc>
        <w:tc>
          <w:tcPr>
            <w:tcW w:w="850" w:type="dxa"/>
            <w:tcBorders>
              <w:top w:val="single" w:sz="4" w:space="0" w:color="auto"/>
              <w:left w:val="single" w:sz="4" w:space="0" w:color="auto"/>
              <w:right w:val="single" w:sz="4" w:space="0" w:color="auto"/>
            </w:tcBorders>
          </w:tcPr>
          <w:p w:rsidR="00F14921" w:rsidRDefault="00670D2C" w:rsidP="00D22AB6">
            <w:pPr>
              <w:tabs>
                <w:tab w:val="left" w:pos="6555"/>
              </w:tabs>
              <w:jc w:val="center"/>
              <w:rPr>
                <w:b/>
                <w:sz w:val="20"/>
                <w:szCs w:val="20"/>
              </w:rPr>
            </w:pPr>
            <w:r>
              <w:rPr>
                <w:b/>
                <w:sz w:val="20"/>
                <w:szCs w:val="20"/>
              </w:rPr>
              <w:t>2925,8</w:t>
            </w:r>
          </w:p>
        </w:tc>
        <w:tc>
          <w:tcPr>
            <w:tcW w:w="709" w:type="dxa"/>
            <w:tcBorders>
              <w:top w:val="single" w:sz="4" w:space="0" w:color="auto"/>
              <w:left w:val="single" w:sz="4" w:space="0" w:color="auto"/>
              <w:right w:val="single" w:sz="4" w:space="0" w:color="auto"/>
            </w:tcBorders>
          </w:tcPr>
          <w:p w:rsidR="00F14921" w:rsidRDefault="007B0CFC" w:rsidP="00D22AB6">
            <w:pPr>
              <w:tabs>
                <w:tab w:val="left" w:pos="6555"/>
              </w:tabs>
              <w:jc w:val="center"/>
              <w:rPr>
                <w:b/>
                <w:sz w:val="20"/>
                <w:szCs w:val="20"/>
              </w:rPr>
            </w:pPr>
            <w:r>
              <w:rPr>
                <w:b/>
                <w:sz w:val="20"/>
                <w:szCs w:val="20"/>
              </w:rPr>
              <w:t>731,7</w:t>
            </w:r>
          </w:p>
        </w:tc>
        <w:tc>
          <w:tcPr>
            <w:tcW w:w="709" w:type="dxa"/>
            <w:tcBorders>
              <w:top w:val="single" w:sz="4" w:space="0" w:color="auto"/>
              <w:left w:val="single" w:sz="4" w:space="0" w:color="auto"/>
              <w:right w:val="single" w:sz="4" w:space="0" w:color="auto"/>
            </w:tcBorders>
          </w:tcPr>
          <w:p w:rsidR="00F14921" w:rsidRDefault="00EE6701" w:rsidP="00EE6701">
            <w:pPr>
              <w:tabs>
                <w:tab w:val="left" w:pos="6555"/>
              </w:tabs>
              <w:jc w:val="center"/>
              <w:rPr>
                <w:b/>
                <w:sz w:val="20"/>
                <w:szCs w:val="20"/>
              </w:rPr>
            </w:pPr>
            <w:r>
              <w:rPr>
                <w:b/>
                <w:sz w:val="20"/>
                <w:szCs w:val="20"/>
              </w:rPr>
              <w:t>279,8</w:t>
            </w:r>
          </w:p>
        </w:tc>
        <w:tc>
          <w:tcPr>
            <w:tcW w:w="850" w:type="dxa"/>
            <w:tcBorders>
              <w:top w:val="single" w:sz="4" w:space="0" w:color="auto"/>
              <w:left w:val="single" w:sz="4" w:space="0" w:color="auto"/>
              <w:right w:val="single" w:sz="4" w:space="0" w:color="auto"/>
            </w:tcBorders>
          </w:tcPr>
          <w:p w:rsidR="00F14921" w:rsidRDefault="00EE6701" w:rsidP="00D22AB6">
            <w:pPr>
              <w:tabs>
                <w:tab w:val="left" w:pos="6555"/>
              </w:tabs>
              <w:jc w:val="center"/>
              <w:rPr>
                <w:b/>
                <w:sz w:val="20"/>
                <w:szCs w:val="20"/>
              </w:rPr>
            </w:pPr>
            <w:r>
              <w:rPr>
                <w:b/>
                <w:sz w:val="20"/>
                <w:szCs w:val="20"/>
              </w:rPr>
              <w:t>174,3</w:t>
            </w:r>
          </w:p>
        </w:tc>
        <w:tc>
          <w:tcPr>
            <w:tcW w:w="1418" w:type="dxa"/>
            <w:tcBorders>
              <w:top w:val="single" w:sz="4" w:space="0" w:color="auto"/>
              <w:left w:val="single" w:sz="4" w:space="0" w:color="auto"/>
              <w:right w:val="single" w:sz="4" w:space="0" w:color="auto"/>
            </w:tcBorders>
          </w:tcPr>
          <w:p w:rsidR="00F14921" w:rsidRPr="00F17681" w:rsidRDefault="007B0CFC" w:rsidP="00D22AB6">
            <w:pPr>
              <w:tabs>
                <w:tab w:val="left" w:pos="6555"/>
              </w:tabs>
              <w:jc w:val="center"/>
              <w:rPr>
                <w:b/>
                <w:sz w:val="20"/>
                <w:szCs w:val="20"/>
              </w:rPr>
            </w:pPr>
            <w:r>
              <w:rPr>
                <w:b/>
                <w:sz w:val="20"/>
                <w:szCs w:val="20"/>
              </w:rPr>
              <w:t>5672,3</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sidRPr="00F17681">
              <w:rPr>
                <w:sz w:val="20"/>
                <w:szCs w:val="20"/>
              </w:rPr>
              <w:t>1.1.</w:t>
            </w: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sidRPr="000B6D5F">
              <w:rPr>
                <w:color w:val="000000"/>
                <w:sz w:val="18"/>
                <w:szCs w:val="18"/>
              </w:rPr>
              <w:t>Уличное освещение</w:t>
            </w:r>
          </w:p>
        </w:tc>
        <w:tc>
          <w:tcPr>
            <w:tcW w:w="1986" w:type="dxa"/>
            <w:tcBorders>
              <w:top w:val="single" w:sz="4" w:space="0" w:color="auto"/>
              <w:left w:val="single" w:sz="4" w:space="0" w:color="auto"/>
              <w:right w:val="single" w:sz="4" w:space="0" w:color="auto"/>
            </w:tcBorders>
          </w:tcPr>
          <w:p w:rsidR="00F14921" w:rsidRPr="00F17681" w:rsidRDefault="00F14921" w:rsidP="00D22AB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right w:val="single" w:sz="4" w:space="0" w:color="auto"/>
            </w:tcBorders>
          </w:tcPr>
          <w:p w:rsidR="00F14921" w:rsidRPr="00F17681" w:rsidRDefault="00F14921" w:rsidP="00D22AB6">
            <w:pPr>
              <w:jc w:val="center"/>
              <w:rPr>
                <w:color w:val="000000"/>
                <w:sz w:val="20"/>
                <w:szCs w:val="20"/>
              </w:rPr>
            </w:pPr>
            <w:r>
              <w:rPr>
                <w:color w:val="000000"/>
                <w:sz w:val="20"/>
                <w:szCs w:val="20"/>
              </w:rPr>
              <w:t>128,1</w:t>
            </w:r>
          </w:p>
          <w:p w:rsidR="00F14921" w:rsidRPr="00F17681" w:rsidRDefault="00F14921" w:rsidP="00D22AB6">
            <w:pPr>
              <w:jc w:val="center"/>
              <w:rPr>
                <w:color w:val="000000"/>
                <w:sz w:val="20"/>
                <w:szCs w:val="20"/>
              </w:rPr>
            </w:pPr>
          </w:p>
        </w:tc>
        <w:tc>
          <w:tcPr>
            <w:tcW w:w="851" w:type="dxa"/>
            <w:tcBorders>
              <w:top w:val="single" w:sz="4" w:space="0" w:color="auto"/>
              <w:left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117,8</w:t>
            </w:r>
          </w:p>
        </w:tc>
        <w:tc>
          <w:tcPr>
            <w:tcW w:w="850" w:type="dxa"/>
            <w:gridSpan w:val="2"/>
            <w:tcBorders>
              <w:top w:val="single" w:sz="4" w:space="0" w:color="auto"/>
              <w:left w:val="single" w:sz="4" w:space="0" w:color="auto"/>
              <w:right w:val="single" w:sz="4" w:space="0" w:color="auto"/>
            </w:tcBorders>
          </w:tcPr>
          <w:p w:rsidR="00F14921" w:rsidRPr="004F3FF7" w:rsidRDefault="00F14921" w:rsidP="00D22AB6">
            <w:pPr>
              <w:tabs>
                <w:tab w:val="left" w:pos="6555"/>
              </w:tabs>
              <w:jc w:val="center"/>
              <w:rPr>
                <w:sz w:val="20"/>
                <w:szCs w:val="20"/>
              </w:rPr>
            </w:pPr>
            <w:r w:rsidRPr="004F3FF7">
              <w:rPr>
                <w:sz w:val="20"/>
                <w:szCs w:val="20"/>
              </w:rPr>
              <w:t>143,7</w:t>
            </w:r>
          </w:p>
        </w:tc>
        <w:tc>
          <w:tcPr>
            <w:tcW w:w="851" w:type="dxa"/>
            <w:tcBorders>
              <w:top w:val="single" w:sz="4" w:space="0" w:color="auto"/>
              <w:left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153,3</w:t>
            </w:r>
          </w:p>
        </w:tc>
        <w:tc>
          <w:tcPr>
            <w:tcW w:w="709" w:type="dxa"/>
            <w:tcBorders>
              <w:top w:val="single" w:sz="4" w:space="0" w:color="auto"/>
              <w:left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87,3</w:t>
            </w:r>
          </w:p>
        </w:tc>
        <w:tc>
          <w:tcPr>
            <w:tcW w:w="850" w:type="dxa"/>
            <w:tcBorders>
              <w:top w:val="single" w:sz="4" w:space="0" w:color="auto"/>
              <w:left w:val="single" w:sz="4" w:space="0" w:color="auto"/>
              <w:right w:val="single" w:sz="4" w:space="0" w:color="auto"/>
            </w:tcBorders>
          </w:tcPr>
          <w:p w:rsidR="00F14921" w:rsidRDefault="002D52BC" w:rsidP="00D22AB6">
            <w:pPr>
              <w:tabs>
                <w:tab w:val="left" w:pos="6555"/>
              </w:tabs>
              <w:jc w:val="center"/>
              <w:rPr>
                <w:sz w:val="20"/>
                <w:szCs w:val="20"/>
              </w:rPr>
            </w:pPr>
            <w:r>
              <w:rPr>
                <w:sz w:val="20"/>
                <w:szCs w:val="20"/>
              </w:rPr>
              <w:t>162,3</w:t>
            </w:r>
          </w:p>
        </w:tc>
        <w:tc>
          <w:tcPr>
            <w:tcW w:w="709" w:type="dxa"/>
            <w:tcBorders>
              <w:top w:val="single" w:sz="4" w:space="0" w:color="auto"/>
              <w:left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147,1</w:t>
            </w:r>
          </w:p>
        </w:tc>
        <w:tc>
          <w:tcPr>
            <w:tcW w:w="709" w:type="dxa"/>
            <w:tcBorders>
              <w:top w:val="single" w:sz="4" w:space="0" w:color="auto"/>
              <w:left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141</w:t>
            </w:r>
          </w:p>
        </w:tc>
        <w:tc>
          <w:tcPr>
            <w:tcW w:w="850" w:type="dxa"/>
            <w:tcBorders>
              <w:top w:val="single" w:sz="4" w:space="0" w:color="auto"/>
              <w:left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95,0</w:t>
            </w:r>
          </w:p>
        </w:tc>
        <w:tc>
          <w:tcPr>
            <w:tcW w:w="1418" w:type="dxa"/>
            <w:tcBorders>
              <w:top w:val="single" w:sz="4" w:space="0" w:color="auto"/>
              <w:left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735,7</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sidRPr="00F17681">
              <w:rPr>
                <w:sz w:val="20"/>
                <w:szCs w:val="20"/>
              </w:rPr>
              <w:t>1.2.</w:t>
            </w: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sidRPr="000B6D5F">
              <w:rPr>
                <w:color w:val="000000"/>
                <w:sz w:val="18"/>
                <w:szCs w:val="18"/>
              </w:rPr>
              <w:t>Прочее благоустройство</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r>
              <w:rPr>
                <w:color w:val="000000"/>
                <w:sz w:val="20"/>
                <w:szCs w:val="20"/>
              </w:rPr>
              <w:t>55,1</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88,7</w:t>
            </w:r>
          </w:p>
        </w:tc>
        <w:tc>
          <w:tcPr>
            <w:tcW w:w="850" w:type="dxa"/>
            <w:gridSpan w:val="2"/>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33,5</w:t>
            </w: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78,2</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61,4</w:t>
            </w:r>
          </w:p>
        </w:tc>
        <w:tc>
          <w:tcPr>
            <w:tcW w:w="850" w:type="dxa"/>
            <w:tcBorders>
              <w:top w:val="single" w:sz="4" w:space="0" w:color="auto"/>
              <w:left w:val="single" w:sz="4" w:space="0" w:color="auto"/>
              <w:bottom w:val="single" w:sz="4" w:space="0" w:color="auto"/>
              <w:right w:val="single" w:sz="4" w:space="0" w:color="auto"/>
            </w:tcBorders>
          </w:tcPr>
          <w:p w:rsidR="00F14921" w:rsidRDefault="002D52BC" w:rsidP="00D22AB6">
            <w:pPr>
              <w:tabs>
                <w:tab w:val="left" w:pos="6555"/>
              </w:tabs>
              <w:jc w:val="center"/>
              <w:rPr>
                <w:sz w:val="20"/>
                <w:szCs w:val="20"/>
              </w:rPr>
            </w:pPr>
            <w:r>
              <w:rPr>
                <w:sz w:val="20"/>
                <w:szCs w:val="20"/>
              </w:rPr>
              <w:t>524,9</w:t>
            </w:r>
          </w:p>
        </w:tc>
        <w:tc>
          <w:tcPr>
            <w:tcW w:w="709" w:type="dxa"/>
            <w:tcBorders>
              <w:top w:val="single" w:sz="4" w:space="0" w:color="auto"/>
              <w:left w:val="single" w:sz="4" w:space="0" w:color="auto"/>
              <w:bottom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141,8</w:t>
            </w:r>
          </w:p>
        </w:tc>
        <w:tc>
          <w:tcPr>
            <w:tcW w:w="709" w:type="dxa"/>
            <w:tcBorders>
              <w:top w:val="single" w:sz="4" w:space="0" w:color="auto"/>
              <w:left w:val="single" w:sz="4" w:space="0" w:color="auto"/>
              <w:bottom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98,2</w:t>
            </w:r>
          </w:p>
        </w:tc>
        <w:tc>
          <w:tcPr>
            <w:tcW w:w="850" w:type="dxa"/>
            <w:tcBorders>
              <w:top w:val="single" w:sz="4" w:space="0" w:color="auto"/>
              <w:left w:val="single" w:sz="4" w:space="0" w:color="auto"/>
              <w:bottom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38,7</w:t>
            </w:r>
          </w:p>
        </w:tc>
        <w:tc>
          <w:tcPr>
            <w:tcW w:w="1418"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288,3</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sidRPr="000B6D5F">
              <w:rPr>
                <w:color w:val="000000"/>
                <w:sz w:val="18"/>
                <w:szCs w:val="18"/>
              </w:rPr>
              <w:t xml:space="preserve">Обеспечение Комплексного </w:t>
            </w:r>
            <w:r w:rsidRPr="000B6D5F">
              <w:rPr>
                <w:color w:val="000000"/>
                <w:sz w:val="18"/>
                <w:szCs w:val="18"/>
              </w:rPr>
              <w:lastRenderedPageBreak/>
              <w:t>развития сельских территорий</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r w:rsidRPr="00F17681">
              <w:rPr>
                <w:color w:val="000000"/>
                <w:sz w:val="20"/>
                <w:szCs w:val="20"/>
              </w:rPr>
              <w:lastRenderedPageBreak/>
              <w:t xml:space="preserve">Администрация Знаменского </w:t>
            </w:r>
            <w:r w:rsidRPr="00F17681">
              <w:rPr>
                <w:color w:val="000000"/>
                <w:sz w:val="20"/>
                <w:szCs w:val="20"/>
              </w:rPr>
              <w:lastRenderedPageBreak/>
              <w:t>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r>
              <w:rPr>
                <w:color w:val="000000"/>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413,1</w:t>
            </w: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rPr>
                <w:sz w:val="20"/>
                <w:szCs w:val="20"/>
              </w:rPr>
            </w:pPr>
            <w:r>
              <w:rPr>
                <w:sz w:val="20"/>
                <w:szCs w:val="20"/>
              </w:rPr>
              <w:t>413,1</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sidRPr="000B6D5F">
              <w:rPr>
                <w:color w:val="000000"/>
                <w:sz w:val="18"/>
                <w:szCs w:val="18"/>
              </w:rPr>
              <w:t>Реализация программы комфортной городской среды</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1297,6</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1297,6</w:t>
            </w:r>
          </w:p>
        </w:tc>
      </w:tr>
      <w:tr w:rsidR="007B0CFC"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7B0CFC" w:rsidRPr="00F17681" w:rsidRDefault="007B0CFC"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7B0CFC" w:rsidRPr="00F17681" w:rsidRDefault="007B0CFC"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7B0CFC" w:rsidRPr="000B6D5F" w:rsidRDefault="007B0CFC" w:rsidP="00D22AB6">
            <w:pPr>
              <w:rPr>
                <w:color w:val="000000"/>
                <w:sz w:val="18"/>
                <w:szCs w:val="18"/>
              </w:rPr>
            </w:pPr>
            <w:r w:rsidRPr="007B0CFC">
              <w:rPr>
                <w:color w:val="000000"/>
                <w:sz w:val="18"/>
                <w:szCs w:val="18"/>
              </w:rPr>
              <w:t>Реализация мероприятий по устройству и (или) модернизации уличного освещения населенных пунктов</w:t>
            </w:r>
          </w:p>
        </w:tc>
        <w:tc>
          <w:tcPr>
            <w:tcW w:w="1986" w:type="dxa"/>
            <w:tcBorders>
              <w:top w:val="single" w:sz="4" w:space="0" w:color="auto"/>
              <w:left w:val="single" w:sz="4" w:space="0" w:color="auto"/>
              <w:bottom w:val="single" w:sz="4" w:space="0" w:color="auto"/>
              <w:right w:val="single" w:sz="4" w:space="0" w:color="auto"/>
            </w:tcBorders>
          </w:tcPr>
          <w:p w:rsidR="007B0CFC" w:rsidRPr="00F17681" w:rsidRDefault="007B0CFC" w:rsidP="00D22A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CFC" w:rsidRDefault="007B0CFC"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CFC" w:rsidRDefault="007B0CFC" w:rsidP="00D22AB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r>
              <w:rPr>
                <w:sz w:val="20"/>
                <w:szCs w:val="20"/>
              </w:rPr>
              <w:t>193,3</w:t>
            </w:r>
          </w:p>
        </w:tc>
        <w:tc>
          <w:tcPr>
            <w:tcW w:w="709" w:type="dxa"/>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0CFC" w:rsidRDefault="007B0CFC" w:rsidP="00D22AB6">
            <w:pPr>
              <w:tabs>
                <w:tab w:val="left" w:pos="6555"/>
              </w:tabs>
              <w:jc w:val="center"/>
              <w:rPr>
                <w:sz w:val="20"/>
                <w:szCs w:val="20"/>
              </w:rPr>
            </w:pPr>
            <w:r>
              <w:rPr>
                <w:sz w:val="20"/>
                <w:szCs w:val="20"/>
              </w:rPr>
              <w:t>193,3</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sidRPr="000B6D5F">
              <w:rPr>
                <w:color w:val="000000"/>
                <w:sz w:val="18"/>
                <w:szCs w:val="18"/>
              </w:rPr>
              <w:t>Мероприятия по борьбе с борщевиком Сосновского</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40,6</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40,6</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Pr>
                <w:color w:val="000000"/>
                <w:sz w:val="18"/>
                <w:szCs w:val="18"/>
              </w:rPr>
              <w:t>Подготовка сведений о границах населенных пунктов и о границах территориальных зон</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1D3257" w:rsidP="00D22AB6">
            <w:pPr>
              <w:tabs>
                <w:tab w:val="left" w:pos="6555"/>
              </w:tabs>
              <w:jc w:val="center"/>
              <w:rPr>
                <w:sz w:val="20"/>
                <w:szCs w:val="20"/>
              </w:rPr>
            </w:pPr>
            <w:r>
              <w:rPr>
                <w:sz w:val="20"/>
                <w:szCs w:val="20"/>
              </w:rPr>
              <w:t>350</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Default="001D3257" w:rsidP="00D22AB6">
            <w:pPr>
              <w:tabs>
                <w:tab w:val="left" w:pos="6555"/>
              </w:tabs>
              <w:jc w:val="center"/>
              <w:rPr>
                <w:sz w:val="20"/>
                <w:szCs w:val="20"/>
              </w:rPr>
            </w:pPr>
            <w:r>
              <w:rPr>
                <w:sz w:val="20"/>
                <w:szCs w:val="20"/>
              </w:rPr>
              <w:t>350</w:t>
            </w:r>
          </w:p>
        </w:tc>
      </w:tr>
      <w:tr w:rsidR="002D52BC"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2D52BC" w:rsidRPr="00F17681" w:rsidRDefault="002D52BC"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2D52BC" w:rsidRPr="00F17681" w:rsidRDefault="002D52BC"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2D52BC" w:rsidRPr="004D545C" w:rsidRDefault="002D52BC" w:rsidP="00D22AB6">
            <w:pPr>
              <w:spacing w:after="160" w:line="259"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Создание пляжа на Савинском пруду на территории Знаменского сельского поселения</w:t>
            </w:r>
          </w:p>
        </w:tc>
        <w:tc>
          <w:tcPr>
            <w:tcW w:w="1986" w:type="dxa"/>
            <w:tcBorders>
              <w:top w:val="single" w:sz="4" w:space="0" w:color="auto"/>
              <w:left w:val="single" w:sz="4" w:space="0" w:color="auto"/>
              <w:bottom w:val="single" w:sz="4" w:space="0" w:color="auto"/>
              <w:right w:val="single" w:sz="4" w:space="0" w:color="auto"/>
            </w:tcBorders>
          </w:tcPr>
          <w:p w:rsidR="002D52BC" w:rsidRPr="00F17681" w:rsidRDefault="002D52BC" w:rsidP="00D22A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D52BC" w:rsidRDefault="002D52BC"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2D52BC" w:rsidRDefault="002D52BC" w:rsidP="00D22AB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2D52BC" w:rsidRDefault="002D52BC"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D52BC" w:rsidRDefault="002D52BC"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D52BC" w:rsidRDefault="002D52BC"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D52BC" w:rsidRDefault="00670D2C" w:rsidP="00D22AB6">
            <w:pPr>
              <w:tabs>
                <w:tab w:val="left" w:pos="6555"/>
              </w:tabs>
              <w:jc w:val="center"/>
              <w:rPr>
                <w:sz w:val="20"/>
                <w:szCs w:val="20"/>
              </w:rPr>
            </w:pPr>
            <w:r>
              <w:rPr>
                <w:sz w:val="20"/>
                <w:szCs w:val="20"/>
              </w:rPr>
              <w:t>563,6</w:t>
            </w:r>
          </w:p>
        </w:tc>
        <w:tc>
          <w:tcPr>
            <w:tcW w:w="709" w:type="dxa"/>
            <w:tcBorders>
              <w:top w:val="single" w:sz="4" w:space="0" w:color="auto"/>
              <w:left w:val="single" w:sz="4" w:space="0" w:color="auto"/>
              <w:bottom w:val="single" w:sz="4" w:space="0" w:color="auto"/>
              <w:right w:val="single" w:sz="4" w:space="0" w:color="auto"/>
            </w:tcBorders>
          </w:tcPr>
          <w:p w:rsidR="002D52BC" w:rsidRDefault="002D52BC"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D52BC" w:rsidRDefault="002D52BC"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D52BC" w:rsidRDefault="002D52BC"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2D52BC" w:rsidRDefault="00670D2C" w:rsidP="00D22AB6">
            <w:pPr>
              <w:tabs>
                <w:tab w:val="left" w:pos="6555"/>
              </w:tabs>
              <w:jc w:val="center"/>
              <w:rPr>
                <w:sz w:val="20"/>
                <w:szCs w:val="20"/>
              </w:rPr>
            </w:pPr>
            <w:r>
              <w:rPr>
                <w:sz w:val="20"/>
                <w:szCs w:val="20"/>
              </w:rPr>
              <w:t>563,6</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4D545C" w:rsidRDefault="00F14921" w:rsidP="00D22AB6">
            <w:pPr>
              <w:spacing w:after="160" w:line="259" w:lineRule="auto"/>
              <w:rPr>
                <w:rFonts w:ascii="Times New Roman" w:eastAsia="Times New Roman" w:hAnsi="Times New Roman" w:cs="Times New Roman"/>
                <w:color w:val="000000"/>
                <w:sz w:val="18"/>
                <w:szCs w:val="18"/>
                <w:lang w:eastAsia="ru-RU"/>
              </w:rPr>
            </w:pPr>
            <w:r w:rsidRPr="004D545C">
              <w:rPr>
                <w:rFonts w:ascii="Times New Roman" w:eastAsia="Times New Roman" w:hAnsi="Times New Roman" w:cs="Times New Roman"/>
                <w:color w:val="000000"/>
                <w:sz w:val="18"/>
                <w:szCs w:val="18"/>
                <w:lang w:eastAsia="ru-RU"/>
              </w:rPr>
              <w:t>Капитальный ремонт памятника воинам-землякам в м. Знаменка Яранского района Кировской области</w:t>
            </w:r>
          </w:p>
          <w:p w:rsidR="00F14921" w:rsidRDefault="00F14921" w:rsidP="00D22AB6">
            <w:pPr>
              <w:rPr>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994,8</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994,8</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w:t>
            </w: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r w:rsidRPr="00F17681">
              <w:rPr>
                <w:sz w:val="20"/>
                <w:szCs w:val="20"/>
              </w:rPr>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b/>
                <w:bCs/>
                <w:color w:val="000000"/>
                <w:sz w:val="18"/>
                <w:szCs w:val="18"/>
              </w:rPr>
            </w:pPr>
            <w:r w:rsidRPr="000B6D5F">
              <w:rPr>
                <w:b/>
                <w:bCs/>
                <w:color w:val="000000"/>
                <w:sz w:val="18"/>
                <w:szCs w:val="18"/>
              </w:rPr>
              <w:t>«Коммунальное хозяйство»</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554,6</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1216,5</w:t>
            </w: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26,7</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85,7</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1883,5</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w:t>
            </w:r>
            <w:r w:rsidRPr="00F17681">
              <w:rPr>
                <w:sz w:val="20"/>
                <w:szCs w:val="20"/>
              </w:rPr>
              <w:t>.1.</w:t>
            </w: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sidRPr="000B6D5F">
              <w:rPr>
                <w:color w:val="000000"/>
                <w:sz w:val="18"/>
                <w:szCs w:val="18"/>
              </w:rPr>
              <w:t>Инвестиционные программы и проекты развития общественной инфраструктуры Муниципального образования в Кировской области</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r>
              <w:rPr>
                <w:sz w:val="20"/>
                <w:szCs w:val="20"/>
              </w:rPr>
              <w:t>554,6</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1061,3</w:t>
            </w: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1615,9</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2,1</w:t>
            </w: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r w:rsidRPr="000B6D5F">
              <w:rPr>
                <w:color w:val="000000"/>
                <w:sz w:val="18"/>
                <w:szCs w:val="18"/>
              </w:rPr>
              <w:t>Мероприятия в сфере коммунального хозяйства</w:t>
            </w: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155,2</w:t>
            </w: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26,7</w:t>
            </w: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85,7</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267,6</w:t>
            </w:r>
          </w:p>
        </w:tc>
      </w:tr>
      <w:tr w:rsidR="00F14921" w:rsidRPr="00F17681" w:rsidTr="00D22AB6">
        <w:trPr>
          <w:trHeight w:val="430"/>
        </w:trPr>
        <w:tc>
          <w:tcPr>
            <w:tcW w:w="71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F14921" w:rsidRPr="000B6D5F" w:rsidRDefault="00F14921" w:rsidP="00D22AB6">
            <w:pPr>
              <w:rPr>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p>
        </w:tc>
      </w:tr>
    </w:tbl>
    <w:p w:rsidR="002C6CA1" w:rsidRPr="00F17681" w:rsidRDefault="002C6CA1" w:rsidP="002C6CA1">
      <w:pPr>
        <w:spacing w:line="220" w:lineRule="exact"/>
        <w:rPr>
          <w:sz w:val="20"/>
          <w:szCs w:val="20"/>
          <w:vertAlign w:val="superscript"/>
        </w:rPr>
      </w:pPr>
    </w:p>
    <w:p w:rsidR="002C6CA1" w:rsidRDefault="002C6CA1" w:rsidP="002C6CA1">
      <w:pPr>
        <w:spacing w:line="220" w:lineRule="exact"/>
        <w:rPr>
          <w:sz w:val="20"/>
          <w:szCs w:val="20"/>
        </w:rPr>
      </w:pPr>
      <w:r w:rsidRPr="00F17681">
        <w:rPr>
          <w:sz w:val="20"/>
          <w:szCs w:val="20"/>
          <w:vertAlign w:val="superscript"/>
        </w:rPr>
        <w:t xml:space="preserve">* </w:t>
      </w:r>
      <w:r w:rsidRPr="00F17681">
        <w:rPr>
          <w:sz w:val="20"/>
          <w:szCs w:val="20"/>
        </w:rPr>
        <w:t>Нумерация и строки макета приводятся в соответствии с составными частями  муниципальной   программы.</w:t>
      </w:r>
    </w:p>
    <w:p w:rsidR="00DC54D1" w:rsidRDefault="00DC54D1" w:rsidP="002C6CA1">
      <w:pPr>
        <w:jc w:val="right"/>
        <w:rPr>
          <w:sz w:val="20"/>
          <w:szCs w:val="20"/>
        </w:rPr>
      </w:pPr>
    </w:p>
    <w:p w:rsidR="004F7D5B" w:rsidRDefault="004F7D5B" w:rsidP="002C6CA1">
      <w:pPr>
        <w:jc w:val="right"/>
        <w:rPr>
          <w:sz w:val="20"/>
          <w:szCs w:val="20"/>
        </w:rPr>
      </w:pPr>
    </w:p>
    <w:p w:rsidR="004F7D5B" w:rsidRDefault="004F7D5B" w:rsidP="002C6CA1">
      <w:pPr>
        <w:jc w:val="right"/>
        <w:rPr>
          <w:sz w:val="20"/>
          <w:szCs w:val="20"/>
        </w:rPr>
      </w:pPr>
    </w:p>
    <w:p w:rsidR="004F7D5B" w:rsidRDefault="004F7D5B" w:rsidP="002C6CA1">
      <w:pPr>
        <w:jc w:val="right"/>
        <w:rPr>
          <w:sz w:val="20"/>
          <w:szCs w:val="20"/>
        </w:rPr>
      </w:pPr>
    </w:p>
    <w:p w:rsidR="004F7D5B" w:rsidRDefault="004F7D5B" w:rsidP="002C6CA1">
      <w:pPr>
        <w:jc w:val="right"/>
        <w:rPr>
          <w:sz w:val="20"/>
          <w:szCs w:val="20"/>
        </w:rPr>
      </w:pPr>
    </w:p>
    <w:p w:rsidR="002C6CA1" w:rsidRPr="00F17681" w:rsidRDefault="002C6CA1" w:rsidP="002C6CA1">
      <w:pPr>
        <w:jc w:val="right"/>
        <w:rPr>
          <w:sz w:val="20"/>
          <w:szCs w:val="20"/>
        </w:rPr>
      </w:pPr>
      <w:r w:rsidRPr="00F17681">
        <w:rPr>
          <w:sz w:val="20"/>
          <w:szCs w:val="20"/>
        </w:rPr>
        <w:t xml:space="preserve">Приложение № 4  </w:t>
      </w:r>
    </w:p>
    <w:p w:rsidR="002C6CA1" w:rsidRPr="00F17681" w:rsidRDefault="002C6CA1" w:rsidP="002C6CA1">
      <w:pPr>
        <w:jc w:val="right"/>
        <w:rPr>
          <w:sz w:val="20"/>
          <w:szCs w:val="20"/>
        </w:rPr>
      </w:pPr>
      <w:r w:rsidRPr="00F17681">
        <w:rPr>
          <w:sz w:val="20"/>
          <w:szCs w:val="20"/>
        </w:rPr>
        <w:t xml:space="preserve">                                                                                              к программе</w:t>
      </w:r>
    </w:p>
    <w:p w:rsidR="002C6CA1" w:rsidRPr="00F17681" w:rsidRDefault="002C6CA1" w:rsidP="002C6CA1">
      <w:pPr>
        <w:pStyle w:val="ConsPlusNonformat"/>
        <w:jc w:val="center"/>
        <w:rPr>
          <w:rFonts w:ascii="Times New Roman" w:hAnsi="Times New Roman" w:cs="Times New Roman"/>
          <w:b/>
        </w:rPr>
      </w:pPr>
      <w:r w:rsidRPr="00F17681">
        <w:rPr>
          <w:rFonts w:ascii="Times New Roman" w:hAnsi="Times New Roman" w:cs="Times New Roman"/>
          <w:b/>
        </w:rPr>
        <w:t>Прогнозная (справочная) оценка ресурсного обеспечения реализации муниципальной программы за счет всех источников финансирования</w:t>
      </w:r>
    </w:p>
    <w:tbl>
      <w:tblPr>
        <w:tblW w:w="14600" w:type="dxa"/>
        <w:tblInd w:w="217" w:type="dxa"/>
        <w:tblLayout w:type="fixed"/>
        <w:tblCellMar>
          <w:left w:w="75" w:type="dxa"/>
          <w:right w:w="75" w:type="dxa"/>
        </w:tblCellMar>
        <w:tblLook w:val="04A0" w:firstRow="1" w:lastRow="0" w:firstColumn="1" w:lastColumn="0" w:noHBand="0" w:noVBand="1"/>
      </w:tblPr>
      <w:tblGrid>
        <w:gridCol w:w="1559"/>
        <w:gridCol w:w="2127"/>
        <w:gridCol w:w="2409"/>
        <w:gridCol w:w="992"/>
        <w:gridCol w:w="851"/>
        <w:gridCol w:w="850"/>
        <w:gridCol w:w="709"/>
        <w:gridCol w:w="709"/>
        <w:gridCol w:w="850"/>
        <w:gridCol w:w="709"/>
        <w:gridCol w:w="851"/>
        <w:gridCol w:w="851"/>
        <w:gridCol w:w="1133"/>
      </w:tblGrid>
      <w:tr w:rsidR="00F14921" w:rsidRPr="00F17681" w:rsidTr="00D22AB6">
        <w:trPr>
          <w:trHeight w:val="596"/>
        </w:trPr>
        <w:tc>
          <w:tcPr>
            <w:tcW w:w="1559" w:type="dxa"/>
            <w:vMerge w:val="restart"/>
            <w:tcBorders>
              <w:top w:val="single" w:sz="4" w:space="0" w:color="auto"/>
              <w:left w:val="single" w:sz="4" w:space="0" w:color="auto"/>
              <w:bottom w:val="single" w:sz="4" w:space="0" w:color="auto"/>
              <w:right w:val="single" w:sz="4" w:space="0" w:color="auto"/>
            </w:tcBorders>
          </w:tcPr>
          <w:p w:rsidR="00F14921" w:rsidRPr="00F17681" w:rsidRDefault="00F14921" w:rsidP="00D22AB6">
            <w:pPr>
              <w:pStyle w:val="ConsPlusCell"/>
              <w:rPr>
                <w:rFonts w:ascii="Times New Roman" w:hAnsi="Times New Roman" w:cs="Times New Roman"/>
                <w:sz w:val="20"/>
                <w:szCs w:val="20"/>
              </w:rPr>
            </w:pPr>
            <w:r w:rsidRPr="00F17681">
              <w:rPr>
                <w:rFonts w:ascii="Times New Roman" w:hAnsi="Times New Roman" w:cs="Times New Roman"/>
                <w:sz w:val="20"/>
                <w:szCs w:val="20"/>
              </w:rPr>
              <w:t xml:space="preserve">    Статус     </w:t>
            </w:r>
          </w:p>
        </w:tc>
        <w:tc>
          <w:tcPr>
            <w:tcW w:w="2127" w:type="dxa"/>
            <w:vMerge w:val="restart"/>
            <w:tcBorders>
              <w:top w:val="single" w:sz="4" w:space="0" w:color="auto"/>
              <w:left w:val="single" w:sz="4" w:space="0" w:color="auto"/>
              <w:bottom w:val="single" w:sz="4" w:space="0" w:color="auto"/>
              <w:right w:val="single" w:sz="4" w:space="0" w:color="auto"/>
            </w:tcBorders>
          </w:tcPr>
          <w:p w:rsidR="00F14921" w:rsidRPr="00F17681" w:rsidRDefault="00F14921" w:rsidP="00D22AB6">
            <w:pPr>
              <w:pStyle w:val="ConsPlusCell"/>
              <w:rPr>
                <w:rFonts w:ascii="Times New Roman" w:hAnsi="Times New Roman" w:cs="Times New Roman"/>
                <w:sz w:val="20"/>
                <w:szCs w:val="20"/>
              </w:rPr>
            </w:pPr>
            <w:r w:rsidRPr="00F17681">
              <w:rPr>
                <w:rFonts w:ascii="Times New Roman" w:hAnsi="Times New Roman" w:cs="Times New Roman"/>
                <w:sz w:val="20"/>
                <w:szCs w:val="20"/>
              </w:rPr>
              <w:t>Наименование  муниципальной</w:t>
            </w:r>
            <w:r w:rsidRPr="00F17681">
              <w:rPr>
                <w:rFonts w:ascii="Times New Roman" w:hAnsi="Times New Roman" w:cs="Times New Roman"/>
                <w:sz w:val="20"/>
                <w:szCs w:val="20"/>
              </w:rPr>
              <w:br/>
              <w:t xml:space="preserve">программы, </w:t>
            </w:r>
            <w:r w:rsidRPr="00F17681">
              <w:rPr>
                <w:rFonts w:ascii="Times New Roman" w:hAnsi="Times New Roman" w:cs="Times New Roman"/>
                <w:sz w:val="20"/>
                <w:szCs w:val="20"/>
              </w:rPr>
              <w:br/>
              <w:t>подпрограммы,        ведомственной целевой</w:t>
            </w:r>
            <w:r w:rsidRPr="00F17681">
              <w:rPr>
                <w:rFonts w:ascii="Times New Roman" w:hAnsi="Times New Roman" w:cs="Times New Roman"/>
                <w:sz w:val="20"/>
                <w:szCs w:val="20"/>
              </w:rPr>
              <w:br/>
              <w:t xml:space="preserve">программы, </w:t>
            </w:r>
            <w:r w:rsidRPr="00F17681">
              <w:rPr>
                <w:rFonts w:ascii="Times New Roman" w:hAnsi="Times New Roman" w:cs="Times New Roman"/>
                <w:sz w:val="20"/>
                <w:szCs w:val="20"/>
              </w:rPr>
              <w:br/>
              <w:t xml:space="preserve">отдельного </w:t>
            </w:r>
            <w:r w:rsidRPr="00F17681">
              <w:rPr>
                <w:rFonts w:ascii="Times New Roman" w:hAnsi="Times New Roman" w:cs="Times New Roman"/>
                <w:sz w:val="20"/>
                <w:szCs w:val="20"/>
              </w:rPr>
              <w:br/>
              <w:t>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F14921" w:rsidRPr="00F17681" w:rsidRDefault="00F14921" w:rsidP="00D22AB6">
            <w:pPr>
              <w:pStyle w:val="ConsPlusCell"/>
              <w:rPr>
                <w:rFonts w:ascii="Times New Roman" w:hAnsi="Times New Roman" w:cs="Times New Roman"/>
                <w:sz w:val="20"/>
                <w:szCs w:val="20"/>
              </w:rPr>
            </w:pPr>
            <w:r w:rsidRPr="00F17681">
              <w:rPr>
                <w:rFonts w:ascii="Times New Roman" w:hAnsi="Times New Roman" w:cs="Times New Roman"/>
                <w:sz w:val="20"/>
                <w:szCs w:val="20"/>
              </w:rPr>
              <w:t xml:space="preserve">   Источники    </w:t>
            </w:r>
            <w:r w:rsidRPr="00F17681">
              <w:rPr>
                <w:rFonts w:ascii="Times New Roman" w:hAnsi="Times New Roman" w:cs="Times New Roman"/>
                <w:sz w:val="20"/>
                <w:szCs w:val="20"/>
              </w:rPr>
              <w:br/>
              <w:t xml:space="preserve"> финансирования </w:t>
            </w:r>
          </w:p>
        </w:tc>
        <w:tc>
          <w:tcPr>
            <w:tcW w:w="7372" w:type="dxa"/>
            <w:gridSpan w:val="9"/>
            <w:tcBorders>
              <w:top w:val="single" w:sz="4" w:space="0" w:color="auto"/>
              <w:left w:val="single" w:sz="4" w:space="0" w:color="auto"/>
              <w:bottom w:val="single" w:sz="4" w:space="0" w:color="auto"/>
              <w:right w:val="single" w:sz="4" w:space="0" w:color="auto"/>
            </w:tcBorders>
          </w:tcPr>
          <w:p w:rsidR="00F14921" w:rsidRPr="00F17681" w:rsidRDefault="00F14921" w:rsidP="00D22AB6">
            <w:pPr>
              <w:pStyle w:val="ConsPlusCell"/>
              <w:ind w:left="-505" w:firstLine="505"/>
              <w:rPr>
                <w:rFonts w:ascii="Times New Roman" w:hAnsi="Times New Roman" w:cs="Times New Roman"/>
                <w:sz w:val="20"/>
                <w:szCs w:val="20"/>
              </w:rPr>
            </w:pPr>
            <w:r w:rsidRPr="00F17681">
              <w:rPr>
                <w:rFonts w:ascii="Times New Roman" w:hAnsi="Times New Roman" w:cs="Times New Roman"/>
                <w:sz w:val="20"/>
                <w:szCs w:val="20"/>
              </w:rPr>
              <w:t xml:space="preserve">      Оценка расходов       </w:t>
            </w:r>
            <w:r w:rsidRPr="00F17681">
              <w:rPr>
                <w:rFonts w:ascii="Times New Roman" w:hAnsi="Times New Roman" w:cs="Times New Roman"/>
                <w:sz w:val="20"/>
                <w:szCs w:val="20"/>
              </w:rPr>
              <w:br/>
              <w:t xml:space="preserve">       (тыс. рублей)        </w:t>
            </w:r>
          </w:p>
        </w:tc>
        <w:tc>
          <w:tcPr>
            <w:tcW w:w="1133"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pStyle w:val="ConsPlusCell"/>
              <w:ind w:left="-505" w:firstLine="505"/>
              <w:rPr>
                <w:rFonts w:ascii="Times New Roman" w:hAnsi="Times New Roman" w:cs="Times New Roman"/>
                <w:sz w:val="20"/>
                <w:szCs w:val="20"/>
              </w:rPr>
            </w:pPr>
          </w:p>
        </w:tc>
      </w:tr>
      <w:tr w:rsidR="00F14921" w:rsidRPr="00F17681" w:rsidTr="00D22AB6">
        <w:trPr>
          <w:trHeight w:val="835"/>
        </w:trPr>
        <w:tc>
          <w:tcPr>
            <w:tcW w:w="1559" w:type="dxa"/>
            <w:vMerge/>
            <w:tcBorders>
              <w:top w:val="single" w:sz="4" w:space="0" w:color="auto"/>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992" w:type="dxa"/>
            <w:tcBorders>
              <w:top w:val="nil"/>
              <w:left w:val="single" w:sz="4" w:space="0" w:color="auto"/>
              <w:bottom w:val="single" w:sz="4" w:space="0" w:color="auto"/>
              <w:right w:val="single" w:sz="4" w:space="0" w:color="auto"/>
            </w:tcBorders>
          </w:tcPr>
          <w:p w:rsidR="00F14921" w:rsidRPr="00F17681" w:rsidRDefault="00F14921" w:rsidP="00D22AB6">
            <w:pPr>
              <w:pStyle w:val="ConsPlusCell"/>
              <w:rPr>
                <w:rFonts w:ascii="Times New Roman" w:hAnsi="Times New Roman" w:cs="Times New Roman"/>
                <w:sz w:val="20"/>
                <w:szCs w:val="20"/>
              </w:rPr>
            </w:pPr>
            <w:r w:rsidRPr="00F17681">
              <w:rPr>
                <w:rFonts w:ascii="Times New Roman" w:hAnsi="Times New Roman" w:cs="Times New Roman"/>
                <w:sz w:val="20"/>
                <w:szCs w:val="20"/>
              </w:rPr>
              <w:t>201</w:t>
            </w:r>
            <w:r>
              <w:rPr>
                <w:rFonts w:ascii="Times New Roman" w:hAnsi="Times New Roman" w:cs="Times New Roman"/>
                <w:sz w:val="20"/>
                <w:szCs w:val="20"/>
              </w:rPr>
              <w:t>8</w:t>
            </w:r>
            <w:r w:rsidRPr="00F17681">
              <w:rPr>
                <w:rFonts w:ascii="Times New Roman" w:hAnsi="Times New Roman" w:cs="Times New Roman"/>
                <w:sz w:val="20"/>
                <w:szCs w:val="20"/>
              </w:rPr>
              <w:t xml:space="preserve"> г</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pStyle w:val="ConsPlusCell"/>
              <w:rPr>
                <w:rFonts w:ascii="Times New Roman" w:hAnsi="Times New Roman" w:cs="Times New Roman"/>
                <w:sz w:val="20"/>
                <w:szCs w:val="20"/>
              </w:rPr>
            </w:pPr>
            <w:r w:rsidRPr="00F17681">
              <w:rPr>
                <w:rFonts w:ascii="Times New Roman" w:hAnsi="Times New Roman" w:cs="Times New Roman"/>
                <w:sz w:val="20"/>
                <w:szCs w:val="20"/>
              </w:rPr>
              <w:t>201</w:t>
            </w:r>
            <w:r>
              <w:rPr>
                <w:rFonts w:ascii="Times New Roman" w:hAnsi="Times New Roman" w:cs="Times New Roman"/>
                <w:sz w:val="20"/>
                <w:szCs w:val="20"/>
              </w:rPr>
              <w:t>9</w:t>
            </w:r>
            <w:r w:rsidRPr="00F17681">
              <w:rPr>
                <w:rFonts w:ascii="Times New Roman" w:hAnsi="Times New Roman" w:cs="Times New Roman"/>
                <w:sz w:val="20"/>
                <w:szCs w:val="20"/>
              </w:rPr>
              <w:t xml:space="preserve"> г</w:t>
            </w:r>
          </w:p>
        </w:tc>
        <w:tc>
          <w:tcPr>
            <w:tcW w:w="850" w:type="dxa"/>
            <w:tcBorders>
              <w:top w:val="nil"/>
              <w:left w:val="single" w:sz="4" w:space="0" w:color="auto"/>
              <w:bottom w:val="single" w:sz="4" w:space="0" w:color="auto"/>
              <w:right w:val="single" w:sz="4" w:space="0" w:color="auto"/>
            </w:tcBorders>
          </w:tcPr>
          <w:p w:rsidR="00F14921" w:rsidRPr="00F17681" w:rsidRDefault="00F14921" w:rsidP="00D22AB6">
            <w:pPr>
              <w:pStyle w:val="ConsPlusCell"/>
              <w:rPr>
                <w:rFonts w:ascii="Times New Roman" w:hAnsi="Times New Roman" w:cs="Times New Roman"/>
                <w:sz w:val="20"/>
                <w:szCs w:val="20"/>
              </w:rPr>
            </w:pPr>
            <w:r w:rsidRPr="00F17681">
              <w:rPr>
                <w:rFonts w:ascii="Times New Roman" w:hAnsi="Times New Roman" w:cs="Times New Roman"/>
                <w:sz w:val="20"/>
                <w:szCs w:val="20"/>
              </w:rPr>
              <w:t>20</w:t>
            </w:r>
            <w:r>
              <w:rPr>
                <w:rFonts w:ascii="Times New Roman" w:hAnsi="Times New Roman" w:cs="Times New Roman"/>
                <w:sz w:val="20"/>
                <w:szCs w:val="20"/>
              </w:rPr>
              <w:t>20</w:t>
            </w:r>
            <w:r w:rsidRPr="00F17681">
              <w:rPr>
                <w:rFonts w:ascii="Times New Roman" w:hAnsi="Times New Roman" w:cs="Times New Roman"/>
                <w:sz w:val="20"/>
                <w:szCs w:val="20"/>
              </w:rPr>
              <w:t xml:space="preserve"> г</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pStyle w:val="ConsPlusCell"/>
              <w:rPr>
                <w:rFonts w:ascii="Times New Roman" w:hAnsi="Times New Roman" w:cs="Times New Roman"/>
                <w:sz w:val="20"/>
                <w:szCs w:val="20"/>
              </w:rPr>
            </w:pPr>
            <w:r>
              <w:rPr>
                <w:rFonts w:ascii="Times New Roman" w:hAnsi="Times New Roman" w:cs="Times New Roman"/>
                <w:sz w:val="20"/>
                <w:szCs w:val="20"/>
              </w:rPr>
              <w:t>2021</w:t>
            </w:r>
          </w:p>
        </w:tc>
        <w:tc>
          <w:tcPr>
            <w:tcW w:w="709" w:type="dxa"/>
            <w:tcBorders>
              <w:top w:val="nil"/>
              <w:left w:val="single" w:sz="4" w:space="0" w:color="auto"/>
              <w:bottom w:val="single" w:sz="4" w:space="0" w:color="auto"/>
              <w:right w:val="single" w:sz="4" w:space="0" w:color="auto"/>
            </w:tcBorders>
          </w:tcPr>
          <w:p w:rsidR="00F14921" w:rsidRDefault="00F14921" w:rsidP="00D22AB6">
            <w:pPr>
              <w:pStyle w:val="ConsPlusCell"/>
              <w:rPr>
                <w:rFonts w:ascii="Times New Roman" w:hAnsi="Times New Roman" w:cs="Times New Roman"/>
                <w:sz w:val="20"/>
                <w:szCs w:val="20"/>
              </w:rPr>
            </w:pPr>
            <w:r>
              <w:rPr>
                <w:rFonts w:ascii="Times New Roman" w:hAnsi="Times New Roman" w:cs="Times New Roman"/>
                <w:sz w:val="20"/>
                <w:szCs w:val="20"/>
              </w:rPr>
              <w:t>2022</w:t>
            </w:r>
          </w:p>
        </w:tc>
        <w:tc>
          <w:tcPr>
            <w:tcW w:w="850" w:type="dxa"/>
            <w:tcBorders>
              <w:top w:val="nil"/>
              <w:left w:val="single" w:sz="4" w:space="0" w:color="auto"/>
              <w:bottom w:val="single" w:sz="4" w:space="0" w:color="auto"/>
              <w:right w:val="single" w:sz="4" w:space="0" w:color="auto"/>
            </w:tcBorders>
          </w:tcPr>
          <w:p w:rsidR="00F14921" w:rsidRDefault="00F14921" w:rsidP="00D22AB6">
            <w:pPr>
              <w:pStyle w:val="ConsPlusCell"/>
              <w:rPr>
                <w:rFonts w:ascii="Times New Roman" w:hAnsi="Times New Roman" w:cs="Times New Roman"/>
                <w:sz w:val="20"/>
                <w:szCs w:val="20"/>
              </w:rPr>
            </w:pPr>
            <w:r>
              <w:rPr>
                <w:rFonts w:ascii="Times New Roman" w:hAnsi="Times New Roman" w:cs="Times New Roman"/>
                <w:sz w:val="20"/>
                <w:szCs w:val="20"/>
              </w:rPr>
              <w:t>2023</w:t>
            </w:r>
          </w:p>
        </w:tc>
        <w:tc>
          <w:tcPr>
            <w:tcW w:w="709" w:type="dxa"/>
            <w:tcBorders>
              <w:top w:val="nil"/>
              <w:left w:val="single" w:sz="4" w:space="0" w:color="auto"/>
              <w:bottom w:val="single" w:sz="4" w:space="0" w:color="auto"/>
              <w:right w:val="single" w:sz="4" w:space="0" w:color="auto"/>
            </w:tcBorders>
          </w:tcPr>
          <w:p w:rsidR="00F14921" w:rsidRDefault="00F14921" w:rsidP="00D22AB6">
            <w:pPr>
              <w:pStyle w:val="ConsPlusCell"/>
              <w:rPr>
                <w:rFonts w:ascii="Times New Roman" w:hAnsi="Times New Roman" w:cs="Times New Roman"/>
                <w:sz w:val="20"/>
                <w:szCs w:val="20"/>
              </w:rPr>
            </w:pPr>
            <w:r>
              <w:rPr>
                <w:rFonts w:ascii="Times New Roman" w:hAnsi="Times New Roman" w:cs="Times New Roman"/>
                <w:sz w:val="20"/>
                <w:szCs w:val="20"/>
              </w:rPr>
              <w:t>2024</w:t>
            </w:r>
          </w:p>
        </w:tc>
        <w:tc>
          <w:tcPr>
            <w:tcW w:w="851" w:type="dxa"/>
            <w:tcBorders>
              <w:top w:val="nil"/>
              <w:left w:val="single" w:sz="4" w:space="0" w:color="auto"/>
              <w:bottom w:val="single" w:sz="4" w:space="0" w:color="auto"/>
              <w:right w:val="single" w:sz="4" w:space="0" w:color="auto"/>
            </w:tcBorders>
          </w:tcPr>
          <w:p w:rsidR="00F14921" w:rsidRDefault="00F14921" w:rsidP="00D22AB6">
            <w:pPr>
              <w:pStyle w:val="ConsPlusCell"/>
              <w:rPr>
                <w:rFonts w:ascii="Times New Roman" w:hAnsi="Times New Roman" w:cs="Times New Roman"/>
                <w:sz w:val="20"/>
                <w:szCs w:val="20"/>
              </w:rPr>
            </w:pPr>
            <w:r>
              <w:rPr>
                <w:rFonts w:ascii="Times New Roman" w:hAnsi="Times New Roman" w:cs="Times New Roman"/>
                <w:sz w:val="20"/>
                <w:szCs w:val="20"/>
              </w:rPr>
              <w:t>2025</w:t>
            </w:r>
          </w:p>
        </w:tc>
        <w:tc>
          <w:tcPr>
            <w:tcW w:w="851" w:type="dxa"/>
            <w:tcBorders>
              <w:top w:val="nil"/>
              <w:left w:val="single" w:sz="4" w:space="0" w:color="auto"/>
              <w:bottom w:val="single" w:sz="4" w:space="0" w:color="auto"/>
              <w:right w:val="single" w:sz="4" w:space="0" w:color="auto"/>
            </w:tcBorders>
          </w:tcPr>
          <w:p w:rsidR="00F14921" w:rsidRDefault="00F14921" w:rsidP="00D22AB6">
            <w:pPr>
              <w:pStyle w:val="ConsPlusCell"/>
              <w:rPr>
                <w:rFonts w:ascii="Times New Roman" w:hAnsi="Times New Roman" w:cs="Times New Roman"/>
                <w:sz w:val="20"/>
                <w:szCs w:val="20"/>
              </w:rPr>
            </w:pPr>
            <w:r>
              <w:rPr>
                <w:rFonts w:ascii="Times New Roman" w:hAnsi="Times New Roman" w:cs="Times New Roman"/>
                <w:sz w:val="20"/>
                <w:szCs w:val="20"/>
              </w:rPr>
              <w:t>2026</w:t>
            </w:r>
          </w:p>
        </w:tc>
        <w:tc>
          <w:tcPr>
            <w:tcW w:w="1133" w:type="dxa"/>
            <w:tcBorders>
              <w:top w:val="nil"/>
              <w:left w:val="single" w:sz="4" w:space="0" w:color="auto"/>
              <w:bottom w:val="single" w:sz="4" w:space="0" w:color="auto"/>
              <w:right w:val="single" w:sz="4" w:space="0" w:color="auto"/>
            </w:tcBorders>
          </w:tcPr>
          <w:p w:rsidR="00F14921" w:rsidRDefault="00F14921" w:rsidP="00D22AB6">
            <w:pPr>
              <w:pStyle w:val="ConsPlusCell"/>
              <w:rPr>
                <w:rFonts w:ascii="Times New Roman" w:hAnsi="Times New Roman" w:cs="Times New Roman"/>
                <w:sz w:val="20"/>
                <w:szCs w:val="20"/>
              </w:rPr>
            </w:pPr>
            <w:r>
              <w:rPr>
                <w:rFonts w:ascii="Times New Roman" w:hAnsi="Times New Roman" w:cs="Times New Roman"/>
                <w:sz w:val="20"/>
                <w:szCs w:val="20"/>
              </w:rPr>
              <w:t>ВСЕГО</w:t>
            </w:r>
          </w:p>
        </w:tc>
      </w:tr>
      <w:tr w:rsidR="00F14921" w:rsidRPr="00F17681" w:rsidTr="00D22AB6">
        <w:trPr>
          <w:trHeight w:val="180"/>
        </w:trPr>
        <w:tc>
          <w:tcPr>
            <w:tcW w:w="1559" w:type="dxa"/>
            <w:vMerge w:val="restart"/>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r w:rsidRPr="00F17681">
              <w:rPr>
                <w:sz w:val="20"/>
                <w:szCs w:val="20"/>
              </w:rPr>
              <w:t>Муниципальная    программа</w:t>
            </w:r>
          </w:p>
        </w:tc>
        <w:tc>
          <w:tcPr>
            <w:tcW w:w="2127" w:type="dxa"/>
            <w:vMerge w:val="restart"/>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rPr>
                <w:sz w:val="20"/>
                <w:szCs w:val="20"/>
              </w:rPr>
            </w:pPr>
            <w:r w:rsidRPr="00F17681">
              <w:rPr>
                <w:sz w:val="20"/>
                <w:szCs w:val="20"/>
              </w:rPr>
              <w:t>«Развитие жилищно-коммунального комплекса  на 20</w:t>
            </w:r>
            <w:r>
              <w:rPr>
                <w:sz w:val="20"/>
                <w:szCs w:val="20"/>
              </w:rPr>
              <w:t>18</w:t>
            </w:r>
            <w:r w:rsidRPr="00F17681">
              <w:rPr>
                <w:sz w:val="20"/>
                <w:szCs w:val="20"/>
              </w:rPr>
              <w:t xml:space="preserve"> -20</w:t>
            </w:r>
            <w:r>
              <w:rPr>
                <w:sz w:val="20"/>
                <w:szCs w:val="20"/>
              </w:rPr>
              <w:t>26</w:t>
            </w:r>
            <w:r w:rsidRPr="00F17681">
              <w:rPr>
                <w:sz w:val="20"/>
                <w:szCs w:val="20"/>
              </w:rPr>
              <w:t>годы»</w:t>
            </w:r>
          </w:p>
        </w:tc>
        <w:tc>
          <w:tcPr>
            <w:tcW w:w="2409" w:type="dxa"/>
            <w:tcBorders>
              <w:top w:val="nil"/>
              <w:left w:val="single" w:sz="4" w:space="0" w:color="auto"/>
              <w:bottom w:val="single" w:sz="4" w:space="0" w:color="auto"/>
              <w:right w:val="single" w:sz="4" w:space="0" w:color="auto"/>
            </w:tcBorders>
          </w:tcPr>
          <w:p w:rsidR="00F14921" w:rsidRPr="00F17681" w:rsidRDefault="00F14921" w:rsidP="00D22AB6">
            <w:pPr>
              <w:rPr>
                <w:b/>
                <w:sz w:val="20"/>
                <w:szCs w:val="20"/>
              </w:rPr>
            </w:pPr>
            <w:r w:rsidRPr="00F17681">
              <w:rPr>
                <w:b/>
                <w:sz w:val="20"/>
                <w:szCs w:val="20"/>
              </w:rPr>
              <w:t xml:space="preserve">всего           </w:t>
            </w:r>
          </w:p>
        </w:tc>
        <w:tc>
          <w:tcPr>
            <w:tcW w:w="992" w:type="dxa"/>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183,2</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761,1</w:t>
            </w:r>
          </w:p>
        </w:tc>
        <w:tc>
          <w:tcPr>
            <w:tcW w:w="850" w:type="dxa"/>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1806,8</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jc w:val="center"/>
              <w:rPr>
                <w:b/>
                <w:sz w:val="20"/>
                <w:szCs w:val="20"/>
              </w:rPr>
            </w:pPr>
            <w:r>
              <w:rPr>
                <w:b/>
                <w:sz w:val="20"/>
                <w:szCs w:val="20"/>
              </w:rPr>
              <w:t>317,2</w:t>
            </w:r>
          </w:p>
        </w:tc>
        <w:tc>
          <w:tcPr>
            <w:tcW w:w="709" w:type="dxa"/>
            <w:tcBorders>
              <w:top w:val="nil"/>
              <w:left w:val="single" w:sz="4" w:space="0" w:color="auto"/>
              <w:bottom w:val="single" w:sz="4" w:space="0" w:color="auto"/>
              <w:right w:val="single" w:sz="4" w:space="0" w:color="auto"/>
            </w:tcBorders>
          </w:tcPr>
          <w:p w:rsidR="00F14921" w:rsidRDefault="00F14921" w:rsidP="00D22AB6">
            <w:pPr>
              <w:tabs>
                <w:tab w:val="left" w:pos="6555"/>
              </w:tabs>
              <w:jc w:val="center"/>
              <w:rPr>
                <w:b/>
                <w:sz w:val="20"/>
                <w:szCs w:val="20"/>
              </w:rPr>
            </w:pPr>
            <w:r>
              <w:rPr>
                <w:b/>
                <w:sz w:val="20"/>
                <w:szCs w:val="20"/>
              </w:rPr>
              <w:t>148,7</w:t>
            </w:r>
          </w:p>
        </w:tc>
        <w:tc>
          <w:tcPr>
            <w:tcW w:w="850" w:type="dxa"/>
            <w:tcBorders>
              <w:top w:val="nil"/>
              <w:left w:val="single" w:sz="4" w:space="0" w:color="auto"/>
              <w:bottom w:val="single" w:sz="4" w:space="0" w:color="auto"/>
              <w:right w:val="single" w:sz="4" w:space="0" w:color="auto"/>
            </w:tcBorders>
          </w:tcPr>
          <w:p w:rsidR="00F14921" w:rsidRDefault="002F70B2" w:rsidP="00D22AB6">
            <w:pPr>
              <w:tabs>
                <w:tab w:val="left" w:pos="6555"/>
              </w:tabs>
              <w:jc w:val="center"/>
              <w:rPr>
                <w:b/>
                <w:sz w:val="20"/>
                <w:szCs w:val="20"/>
              </w:rPr>
            </w:pPr>
            <w:r>
              <w:rPr>
                <w:b/>
                <w:sz w:val="20"/>
                <w:szCs w:val="20"/>
              </w:rPr>
              <w:t>2925,8</w:t>
            </w:r>
          </w:p>
        </w:tc>
        <w:tc>
          <w:tcPr>
            <w:tcW w:w="709" w:type="dxa"/>
            <w:tcBorders>
              <w:top w:val="nil"/>
              <w:left w:val="single" w:sz="4" w:space="0" w:color="auto"/>
              <w:bottom w:val="single" w:sz="4" w:space="0" w:color="auto"/>
              <w:right w:val="single" w:sz="4" w:space="0" w:color="auto"/>
            </w:tcBorders>
          </w:tcPr>
          <w:p w:rsidR="00F14921" w:rsidRDefault="007B0CFC" w:rsidP="00D22AB6">
            <w:pPr>
              <w:tabs>
                <w:tab w:val="left" w:pos="6555"/>
              </w:tabs>
              <w:jc w:val="center"/>
              <w:rPr>
                <w:b/>
                <w:sz w:val="20"/>
                <w:szCs w:val="20"/>
              </w:rPr>
            </w:pPr>
            <w:r>
              <w:rPr>
                <w:b/>
                <w:sz w:val="20"/>
                <w:szCs w:val="20"/>
              </w:rPr>
              <w:t>731,7</w:t>
            </w:r>
          </w:p>
        </w:tc>
        <w:tc>
          <w:tcPr>
            <w:tcW w:w="851" w:type="dxa"/>
            <w:tcBorders>
              <w:top w:val="nil"/>
              <w:left w:val="single" w:sz="4" w:space="0" w:color="auto"/>
              <w:bottom w:val="single" w:sz="4" w:space="0" w:color="auto"/>
              <w:right w:val="single" w:sz="4" w:space="0" w:color="auto"/>
            </w:tcBorders>
          </w:tcPr>
          <w:p w:rsidR="00F14921" w:rsidRDefault="00EE6701" w:rsidP="00D22AB6">
            <w:pPr>
              <w:tabs>
                <w:tab w:val="left" w:pos="6555"/>
              </w:tabs>
              <w:jc w:val="center"/>
              <w:rPr>
                <w:b/>
                <w:sz w:val="20"/>
                <w:szCs w:val="20"/>
              </w:rPr>
            </w:pPr>
            <w:r>
              <w:rPr>
                <w:b/>
                <w:sz w:val="20"/>
                <w:szCs w:val="20"/>
              </w:rPr>
              <w:t>279,8</w:t>
            </w:r>
          </w:p>
        </w:tc>
        <w:tc>
          <w:tcPr>
            <w:tcW w:w="851" w:type="dxa"/>
            <w:tcBorders>
              <w:top w:val="nil"/>
              <w:left w:val="single" w:sz="4" w:space="0" w:color="auto"/>
              <w:bottom w:val="single" w:sz="4" w:space="0" w:color="auto"/>
              <w:right w:val="single" w:sz="4" w:space="0" w:color="auto"/>
            </w:tcBorders>
          </w:tcPr>
          <w:p w:rsidR="00F14921" w:rsidRDefault="00EE6701" w:rsidP="00D22AB6">
            <w:pPr>
              <w:tabs>
                <w:tab w:val="left" w:pos="6555"/>
              </w:tabs>
              <w:jc w:val="center"/>
              <w:rPr>
                <w:b/>
                <w:sz w:val="20"/>
                <w:szCs w:val="20"/>
              </w:rPr>
            </w:pPr>
            <w:r>
              <w:rPr>
                <w:b/>
                <w:sz w:val="20"/>
                <w:szCs w:val="20"/>
              </w:rPr>
              <w:t>174,3</w:t>
            </w:r>
          </w:p>
        </w:tc>
        <w:tc>
          <w:tcPr>
            <w:tcW w:w="1133" w:type="dxa"/>
            <w:tcBorders>
              <w:top w:val="nil"/>
              <w:left w:val="single" w:sz="4" w:space="0" w:color="auto"/>
              <w:bottom w:val="single" w:sz="4" w:space="0" w:color="auto"/>
              <w:right w:val="single" w:sz="4" w:space="0" w:color="auto"/>
            </w:tcBorders>
          </w:tcPr>
          <w:p w:rsidR="00F14921" w:rsidRDefault="002F70B2" w:rsidP="00D22AB6">
            <w:pPr>
              <w:tabs>
                <w:tab w:val="left" w:pos="6555"/>
              </w:tabs>
              <w:jc w:val="center"/>
              <w:rPr>
                <w:b/>
                <w:sz w:val="20"/>
                <w:szCs w:val="20"/>
              </w:rPr>
            </w:pPr>
            <w:r>
              <w:rPr>
                <w:b/>
                <w:sz w:val="20"/>
                <w:szCs w:val="20"/>
              </w:rPr>
              <w:t>7329</w:t>
            </w:r>
          </w:p>
        </w:tc>
      </w:tr>
      <w:tr w:rsidR="00F14921" w:rsidRPr="00F17681" w:rsidTr="00D22AB6">
        <w:trPr>
          <w:trHeight w:val="293"/>
        </w:trPr>
        <w:tc>
          <w:tcPr>
            <w:tcW w:w="1559"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nil"/>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федеральный  бюджет          </w:t>
            </w:r>
          </w:p>
        </w:tc>
        <w:tc>
          <w:tcPr>
            <w:tcW w:w="992"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F14921" w:rsidRDefault="00EE6701" w:rsidP="00D22AB6">
            <w:pPr>
              <w:jc w:val="center"/>
              <w:rPr>
                <w:sz w:val="20"/>
                <w:szCs w:val="20"/>
              </w:rPr>
            </w:pPr>
            <w:r>
              <w:rPr>
                <w:sz w:val="20"/>
                <w:szCs w:val="20"/>
              </w:rPr>
              <w:t>1141,4</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nil"/>
              <w:left w:val="single" w:sz="4" w:space="0" w:color="auto"/>
              <w:bottom w:val="single" w:sz="4" w:space="0" w:color="auto"/>
              <w:right w:val="single" w:sz="4" w:space="0" w:color="auto"/>
            </w:tcBorders>
          </w:tcPr>
          <w:p w:rsidR="00F14921" w:rsidRPr="00F17681" w:rsidRDefault="00EE6701" w:rsidP="00D22AB6">
            <w:pPr>
              <w:jc w:val="center"/>
              <w:rPr>
                <w:sz w:val="20"/>
                <w:szCs w:val="20"/>
              </w:rPr>
            </w:pPr>
            <w:r>
              <w:rPr>
                <w:sz w:val="20"/>
                <w:szCs w:val="20"/>
              </w:rPr>
              <w:t>1141,4</w:t>
            </w:r>
          </w:p>
        </w:tc>
      </w:tr>
      <w:tr w:rsidR="00F14921" w:rsidRPr="00F17681" w:rsidTr="00D22AB6">
        <w:trPr>
          <w:trHeight w:val="364"/>
        </w:trPr>
        <w:tc>
          <w:tcPr>
            <w:tcW w:w="1559"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nil"/>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областной бюджет</w:t>
            </w:r>
          </w:p>
        </w:tc>
        <w:tc>
          <w:tcPr>
            <w:tcW w:w="992"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1350,5</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F14921" w:rsidRDefault="002F70B2" w:rsidP="00D22AB6">
            <w:pPr>
              <w:jc w:val="center"/>
              <w:rPr>
                <w:sz w:val="20"/>
                <w:szCs w:val="20"/>
              </w:rPr>
            </w:pPr>
            <w:r>
              <w:rPr>
                <w:sz w:val="20"/>
                <w:szCs w:val="20"/>
              </w:rPr>
              <w:t>259,7</w:t>
            </w:r>
          </w:p>
        </w:tc>
        <w:tc>
          <w:tcPr>
            <w:tcW w:w="709" w:type="dxa"/>
            <w:tcBorders>
              <w:top w:val="nil"/>
              <w:left w:val="single" w:sz="4" w:space="0" w:color="auto"/>
              <w:bottom w:val="single" w:sz="4" w:space="0" w:color="auto"/>
              <w:right w:val="single" w:sz="4" w:space="0" w:color="auto"/>
            </w:tcBorders>
          </w:tcPr>
          <w:p w:rsidR="00F14921" w:rsidRPr="00F17681" w:rsidRDefault="007B0CFC" w:rsidP="00D22AB6">
            <w:pPr>
              <w:jc w:val="center"/>
              <w:rPr>
                <w:sz w:val="20"/>
                <w:szCs w:val="20"/>
              </w:rPr>
            </w:pPr>
            <w:r>
              <w:rPr>
                <w:sz w:val="20"/>
                <w:szCs w:val="20"/>
              </w:rPr>
              <w:t>96,6</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nil"/>
              <w:left w:val="single" w:sz="4" w:space="0" w:color="auto"/>
              <w:bottom w:val="single" w:sz="4" w:space="0" w:color="auto"/>
              <w:right w:val="single" w:sz="4" w:space="0" w:color="auto"/>
            </w:tcBorders>
          </w:tcPr>
          <w:p w:rsidR="00F14921" w:rsidRPr="00F17681" w:rsidRDefault="002F70B2" w:rsidP="00D22AB6">
            <w:pPr>
              <w:jc w:val="center"/>
              <w:rPr>
                <w:sz w:val="20"/>
                <w:szCs w:val="20"/>
              </w:rPr>
            </w:pPr>
            <w:r>
              <w:rPr>
                <w:sz w:val="20"/>
                <w:szCs w:val="20"/>
              </w:rPr>
              <w:t>1706</w:t>
            </w:r>
          </w:p>
        </w:tc>
      </w:tr>
      <w:tr w:rsidR="00F14921" w:rsidRPr="00F17681" w:rsidTr="00D22AB6">
        <w:trPr>
          <w:trHeight w:val="304"/>
        </w:trPr>
        <w:tc>
          <w:tcPr>
            <w:tcW w:w="1559"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nil"/>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местный бюджет  </w:t>
            </w:r>
          </w:p>
        </w:tc>
        <w:tc>
          <w:tcPr>
            <w:tcW w:w="992" w:type="dxa"/>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183,2</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761,1</w:t>
            </w:r>
          </w:p>
        </w:tc>
        <w:tc>
          <w:tcPr>
            <w:tcW w:w="850" w:type="dxa"/>
            <w:tcBorders>
              <w:top w:val="nil"/>
              <w:left w:val="single" w:sz="4" w:space="0" w:color="auto"/>
              <w:bottom w:val="single" w:sz="4" w:space="0" w:color="auto"/>
              <w:right w:val="single" w:sz="4" w:space="0" w:color="auto"/>
            </w:tcBorders>
          </w:tcPr>
          <w:p w:rsidR="00F14921" w:rsidRPr="00E75308" w:rsidRDefault="00F14921" w:rsidP="00D22AB6">
            <w:pPr>
              <w:tabs>
                <w:tab w:val="left" w:pos="6555"/>
              </w:tabs>
              <w:jc w:val="center"/>
              <w:rPr>
                <w:b/>
                <w:sz w:val="20"/>
                <w:szCs w:val="20"/>
              </w:rPr>
            </w:pPr>
            <w:r>
              <w:rPr>
                <w:b/>
                <w:sz w:val="20"/>
                <w:szCs w:val="20"/>
              </w:rPr>
              <w:t>370,5</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tabs>
                <w:tab w:val="left" w:pos="6555"/>
              </w:tabs>
              <w:jc w:val="center"/>
              <w:rPr>
                <w:sz w:val="20"/>
                <w:szCs w:val="20"/>
              </w:rPr>
            </w:pPr>
            <w:r>
              <w:rPr>
                <w:sz w:val="20"/>
                <w:szCs w:val="20"/>
              </w:rPr>
              <w:t>317,2</w:t>
            </w:r>
          </w:p>
        </w:tc>
        <w:tc>
          <w:tcPr>
            <w:tcW w:w="709" w:type="dxa"/>
            <w:tcBorders>
              <w:top w:val="nil"/>
              <w:left w:val="single" w:sz="4" w:space="0" w:color="auto"/>
              <w:bottom w:val="single" w:sz="4" w:space="0" w:color="auto"/>
              <w:right w:val="single" w:sz="4" w:space="0" w:color="auto"/>
            </w:tcBorders>
          </w:tcPr>
          <w:p w:rsidR="00F14921" w:rsidRDefault="00F14921" w:rsidP="00D22AB6">
            <w:pPr>
              <w:tabs>
                <w:tab w:val="left" w:pos="6555"/>
              </w:tabs>
              <w:jc w:val="center"/>
              <w:rPr>
                <w:sz w:val="20"/>
                <w:szCs w:val="20"/>
              </w:rPr>
            </w:pPr>
            <w:r>
              <w:rPr>
                <w:sz w:val="20"/>
                <w:szCs w:val="20"/>
              </w:rPr>
              <w:t>148,7</w:t>
            </w:r>
          </w:p>
        </w:tc>
        <w:tc>
          <w:tcPr>
            <w:tcW w:w="850" w:type="dxa"/>
            <w:tcBorders>
              <w:top w:val="nil"/>
              <w:left w:val="single" w:sz="4" w:space="0" w:color="auto"/>
              <w:bottom w:val="single" w:sz="4" w:space="0" w:color="auto"/>
              <w:right w:val="single" w:sz="4" w:space="0" w:color="auto"/>
            </w:tcBorders>
          </w:tcPr>
          <w:p w:rsidR="00F14921" w:rsidRDefault="002F70B2" w:rsidP="00D22AB6">
            <w:pPr>
              <w:tabs>
                <w:tab w:val="left" w:pos="6555"/>
              </w:tabs>
              <w:jc w:val="center"/>
              <w:rPr>
                <w:sz w:val="20"/>
                <w:szCs w:val="20"/>
              </w:rPr>
            </w:pPr>
            <w:r>
              <w:rPr>
                <w:sz w:val="20"/>
                <w:szCs w:val="20"/>
              </w:rPr>
              <w:t>1417,7</w:t>
            </w:r>
          </w:p>
        </w:tc>
        <w:tc>
          <w:tcPr>
            <w:tcW w:w="709" w:type="dxa"/>
            <w:tcBorders>
              <w:top w:val="nil"/>
              <w:left w:val="single" w:sz="4" w:space="0" w:color="auto"/>
              <w:bottom w:val="single" w:sz="4" w:space="0" w:color="auto"/>
              <w:right w:val="single" w:sz="4" w:space="0" w:color="auto"/>
            </w:tcBorders>
          </w:tcPr>
          <w:p w:rsidR="00F14921" w:rsidRDefault="007B0CFC" w:rsidP="00D22AB6">
            <w:pPr>
              <w:tabs>
                <w:tab w:val="left" w:pos="6555"/>
              </w:tabs>
              <w:jc w:val="center"/>
              <w:rPr>
                <w:sz w:val="20"/>
                <w:szCs w:val="20"/>
              </w:rPr>
            </w:pPr>
            <w:r>
              <w:rPr>
                <w:sz w:val="20"/>
                <w:szCs w:val="20"/>
              </w:rPr>
              <w:t>635,1</w:t>
            </w:r>
          </w:p>
        </w:tc>
        <w:tc>
          <w:tcPr>
            <w:tcW w:w="851" w:type="dxa"/>
            <w:tcBorders>
              <w:top w:val="nil"/>
              <w:left w:val="single" w:sz="4" w:space="0" w:color="auto"/>
              <w:bottom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279,8</w:t>
            </w:r>
          </w:p>
        </w:tc>
        <w:tc>
          <w:tcPr>
            <w:tcW w:w="851" w:type="dxa"/>
            <w:tcBorders>
              <w:top w:val="nil"/>
              <w:left w:val="single" w:sz="4" w:space="0" w:color="auto"/>
              <w:bottom w:val="single" w:sz="4" w:space="0" w:color="auto"/>
              <w:right w:val="single" w:sz="4" w:space="0" w:color="auto"/>
            </w:tcBorders>
          </w:tcPr>
          <w:p w:rsidR="00F14921" w:rsidRDefault="00EE6701" w:rsidP="00D22AB6">
            <w:pPr>
              <w:tabs>
                <w:tab w:val="left" w:pos="6555"/>
              </w:tabs>
              <w:jc w:val="center"/>
              <w:rPr>
                <w:sz w:val="20"/>
                <w:szCs w:val="20"/>
              </w:rPr>
            </w:pPr>
            <w:r>
              <w:rPr>
                <w:sz w:val="20"/>
                <w:szCs w:val="20"/>
              </w:rPr>
              <w:t>174,3</w:t>
            </w:r>
          </w:p>
        </w:tc>
        <w:tc>
          <w:tcPr>
            <w:tcW w:w="1133" w:type="dxa"/>
            <w:tcBorders>
              <w:top w:val="nil"/>
              <w:left w:val="single" w:sz="4" w:space="0" w:color="auto"/>
              <w:bottom w:val="single" w:sz="4" w:space="0" w:color="auto"/>
              <w:right w:val="single" w:sz="4" w:space="0" w:color="auto"/>
            </w:tcBorders>
          </w:tcPr>
          <w:p w:rsidR="00F14921" w:rsidRDefault="002F70B2" w:rsidP="00D22AB6">
            <w:pPr>
              <w:tabs>
                <w:tab w:val="left" w:pos="6555"/>
              </w:tabs>
              <w:jc w:val="center"/>
              <w:rPr>
                <w:sz w:val="20"/>
                <w:szCs w:val="20"/>
              </w:rPr>
            </w:pPr>
            <w:r>
              <w:rPr>
                <w:sz w:val="20"/>
                <w:szCs w:val="20"/>
              </w:rPr>
              <w:t>4339</w:t>
            </w:r>
          </w:p>
        </w:tc>
      </w:tr>
      <w:tr w:rsidR="00F14921" w:rsidRPr="00F17681" w:rsidTr="00D22AB6">
        <w:trPr>
          <w:trHeight w:val="293"/>
        </w:trPr>
        <w:tc>
          <w:tcPr>
            <w:tcW w:w="1559"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nil"/>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иные     внебюджетные    источники       </w:t>
            </w:r>
          </w:p>
        </w:tc>
        <w:tc>
          <w:tcPr>
            <w:tcW w:w="992"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34,8</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709"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nil"/>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nil"/>
              <w:left w:val="single" w:sz="4" w:space="0" w:color="auto"/>
              <w:bottom w:val="single" w:sz="4" w:space="0" w:color="auto"/>
              <w:right w:val="single" w:sz="4" w:space="0" w:color="auto"/>
            </w:tcBorders>
          </w:tcPr>
          <w:p w:rsidR="00F14921" w:rsidRPr="00F17681" w:rsidRDefault="00EE6701" w:rsidP="00D22AB6">
            <w:pPr>
              <w:jc w:val="center"/>
              <w:rPr>
                <w:sz w:val="20"/>
                <w:szCs w:val="20"/>
              </w:rPr>
            </w:pPr>
            <w:r>
              <w:rPr>
                <w:sz w:val="20"/>
                <w:szCs w:val="20"/>
              </w:rPr>
              <w:t>34,8</w:t>
            </w:r>
          </w:p>
        </w:tc>
      </w:tr>
      <w:tr w:rsidR="00F14921" w:rsidTr="00D22AB6">
        <w:trPr>
          <w:trHeight w:val="309"/>
        </w:trPr>
        <w:tc>
          <w:tcPr>
            <w:tcW w:w="1559" w:type="dxa"/>
            <w:vMerge w:val="restart"/>
            <w:tcBorders>
              <w:top w:val="single" w:sz="4" w:space="0" w:color="auto"/>
              <w:left w:val="single" w:sz="4" w:space="0" w:color="auto"/>
              <w:right w:val="single" w:sz="4" w:space="0" w:color="auto"/>
            </w:tcBorders>
          </w:tcPr>
          <w:p w:rsidR="00F14921" w:rsidRPr="00F17681" w:rsidRDefault="00F14921" w:rsidP="00D22AB6">
            <w:pPr>
              <w:tabs>
                <w:tab w:val="left" w:pos="6555"/>
              </w:tabs>
              <w:rPr>
                <w:sz w:val="20"/>
                <w:szCs w:val="20"/>
              </w:rPr>
            </w:pPr>
            <w:r w:rsidRPr="00F17681">
              <w:rPr>
                <w:sz w:val="20"/>
                <w:szCs w:val="20"/>
              </w:rPr>
              <w:t xml:space="preserve">Отдельное мероприятие </w:t>
            </w:r>
          </w:p>
          <w:p w:rsidR="00F14921" w:rsidRPr="00F17681" w:rsidRDefault="00F14921" w:rsidP="00D22AB6">
            <w:pPr>
              <w:rPr>
                <w:sz w:val="20"/>
                <w:szCs w:val="20"/>
              </w:rPr>
            </w:pPr>
          </w:p>
        </w:tc>
        <w:tc>
          <w:tcPr>
            <w:tcW w:w="2127" w:type="dxa"/>
            <w:vMerge w:val="restart"/>
            <w:tcBorders>
              <w:top w:val="single" w:sz="4" w:space="0" w:color="auto"/>
              <w:left w:val="single" w:sz="4" w:space="0" w:color="auto"/>
              <w:right w:val="single" w:sz="4" w:space="0" w:color="auto"/>
            </w:tcBorders>
          </w:tcPr>
          <w:p w:rsidR="00F14921" w:rsidRPr="00F17681" w:rsidRDefault="00F14921" w:rsidP="00D22AB6">
            <w:pPr>
              <w:rPr>
                <w:sz w:val="20"/>
                <w:szCs w:val="20"/>
              </w:rPr>
            </w:pPr>
            <w:r w:rsidRPr="00F17681">
              <w:rPr>
                <w:bCs/>
                <w:color w:val="000000"/>
                <w:sz w:val="20"/>
                <w:szCs w:val="20"/>
              </w:rPr>
              <w:t>Благоустройство</w:t>
            </w: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55,1</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206,5</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590,3</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317,2</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b/>
                <w:sz w:val="20"/>
                <w:szCs w:val="20"/>
              </w:rPr>
            </w:pPr>
            <w:r>
              <w:rPr>
                <w:b/>
                <w:sz w:val="20"/>
                <w:szCs w:val="20"/>
              </w:rPr>
              <w:t>148,7</w:t>
            </w:r>
          </w:p>
        </w:tc>
        <w:tc>
          <w:tcPr>
            <w:tcW w:w="850" w:type="dxa"/>
            <w:tcBorders>
              <w:top w:val="single" w:sz="4" w:space="0" w:color="auto"/>
              <w:left w:val="single" w:sz="4" w:space="0" w:color="auto"/>
              <w:bottom w:val="single" w:sz="4" w:space="0" w:color="auto"/>
              <w:right w:val="single" w:sz="4" w:space="0" w:color="auto"/>
            </w:tcBorders>
          </w:tcPr>
          <w:p w:rsidR="00F14921" w:rsidRDefault="002F70B2" w:rsidP="00D22AB6">
            <w:pPr>
              <w:jc w:val="center"/>
              <w:rPr>
                <w:b/>
                <w:sz w:val="20"/>
                <w:szCs w:val="20"/>
              </w:rPr>
            </w:pPr>
            <w:r>
              <w:rPr>
                <w:b/>
                <w:sz w:val="20"/>
                <w:szCs w:val="20"/>
              </w:rPr>
              <w:t>2925,8</w:t>
            </w:r>
          </w:p>
        </w:tc>
        <w:tc>
          <w:tcPr>
            <w:tcW w:w="709" w:type="dxa"/>
            <w:tcBorders>
              <w:top w:val="single" w:sz="4" w:space="0" w:color="auto"/>
              <w:left w:val="single" w:sz="4" w:space="0" w:color="auto"/>
              <w:bottom w:val="single" w:sz="4" w:space="0" w:color="auto"/>
              <w:right w:val="single" w:sz="4" w:space="0" w:color="auto"/>
            </w:tcBorders>
          </w:tcPr>
          <w:p w:rsidR="00F14921" w:rsidRDefault="007B0CFC" w:rsidP="00D22AB6">
            <w:pPr>
              <w:jc w:val="center"/>
              <w:rPr>
                <w:b/>
                <w:sz w:val="20"/>
                <w:szCs w:val="20"/>
              </w:rPr>
            </w:pPr>
            <w:r>
              <w:rPr>
                <w:b/>
                <w:sz w:val="20"/>
                <w:szCs w:val="20"/>
              </w:rPr>
              <w:t>731,1</w:t>
            </w:r>
          </w:p>
        </w:tc>
        <w:tc>
          <w:tcPr>
            <w:tcW w:w="851" w:type="dxa"/>
            <w:tcBorders>
              <w:top w:val="single" w:sz="4" w:space="0" w:color="auto"/>
              <w:left w:val="single" w:sz="4" w:space="0" w:color="auto"/>
              <w:bottom w:val="single" w:sz="4" w:space="0" w:color="auto"/>
              <w:right w:val="single" w:sz="4" w:space="0" w:color="auto"/>
            </w:tcBorders>
          </w:tcPr>
          <w:p w:rsidR="00F14921" w:rsidRDefault="00EE6701" w:rsidP="00D22AB6">
            <w:pPr>
              <w:jc w:val="center"/>
              <w:rPr>
                <w:b/>
                <w:sz w:val="20"/>
                <w:szCs w:val="20"/>
              </w:rPr>
            </w:pPr>
            <w:r>
              <w:rPr>
                <w:b/>
                <w:sz w:val="20"/>
                <w:szCs w:val="20"/>
              </w:rPr>
              <w:t>279,8</w:t>
            </w:r>
          </w:p>
        </w:tc>
        <w:tc>
          <w:tcPr>
            <w:tcW w:w="851" w:type="dxa"/>
            <w:tcBorders>
              <w:top w:val="single" w:sz="4" w:space="0" w:color="auto"/>
              <w:left w:val="single" w:sz="4" w:space="0" w:color="auto"/>
              <w:bottom w:val="single" w:sz="4" w:space="0" w:color="auto"/>
              <w:right w:val="single" w:sz="4" w:space="0" w:color="auto"/>
            </w:tcBorders>
          </w:tcPr>
          <w:p w:rsidR="00F14921" w:rsidRDefault="00EE6701" w:rsidP="00D22AB6">
            <w:pPr>
              <w:jc w:val="center"/>
              <w:rPr>
                <w:b/>
                <w:sz w:val="20"/>
                <w:szCs w:val="20"/>
              </w:rPr>
            </w:pPr>
            <w:r>
              <w:rPr>
                <w:b/>
                <w:sz w:val="20"/>
                <w:szCs w:val="20"/>
              </w:rPr>
              <w:t>174,3</w:t>
            </w:r>
          </w:p>
        </w:tc>
        <w:tc>
          <w:tcPr>
            <w:tcW w:w="1133" w:type="dxa"/>
            <w:tcBorders>
              <w:top w:val="single" w:sz="4" w:space="0" w:color="auto"/>
              <w:left w:val="single" w:sz="4" w:space="0" w:color="auto"/>
              <w:bottom w:val="single" w:sz="4" w:space="0" w:color="auto"/>
              <w:right w:val="single" w:sz="4" w:space="0" w:color="auto"/>
            </w:tcBorders>
          </w:tcPr>
          <w:p w:rsidR="00F14921" w:rsidRDefault="002F70B2" w:rsidP="00D22AB6">
            <w:pPr>
              <w:jc w:val="center"/>
              <w:rPr>
                <w:b/>
                <w:sz w:val="20"/>
                <w:szCs w:val="20"/>
              </w:rPr>
            </w:pPr>
            <w:r>
              <w:rPr>
                <w:b/>
                <w:sz w:val="20"/>
                <w:szCs w:val="20"/>
              </w:rPr>
              <w:t>7329</w:t>
            </w:r>
          </w:p>
        </w:tc>
      </w:tr>
      <w:tr w:rsidR="00F14921" w:rsidRPr="00F17681" w:rsidTr="00D22AB6">
        <w:trPr>
          <w:trHeight w:val="272"/>
        </w:trPr>
        <w:tc>
          <w:tcPr>
            <w:tcW w:w="1559"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EE6701" w:rsidP="00D22AB6">
            <w:pPr>
              <w:jc w:val="center"/>
              <w:rPr>
                <w:sz w:val="20"/>
                <w:szCs w:val="20"/>
              </w:rPr>
            </w:pPr>
            <w:r>
              <w:rPr>
                <w:sz w:val="20"/>
                <w:szCs w:val="20"/>
              </w:rPr>
              <w:t>1141,4</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Pr="00F17681" w:rsidRDefault="00EE6701" w:rsidP="00D22AB6">
            <w:pPr>
              <w:jc w:val="center"/>
              <w:rPr>
                <w:sz w:val="20"/>
                <w:szCs w:val="20"/>
              </w:rPr>
            </w:pPr>
            <w:r>
              <w:rPr>
                <w:sz w:val="20"/>
                <w:szCs w:val="20"/>
              </w:rPr>
              <w:t>1141,4</w:t>
            </w:r>
          </w:p>
        </w:tc>
      </w:tr>
      <w:tr w:rsidR="00F14921" w:rsidRPr="00F17681" w:rsidTr="00D22AB6">
        <w:trPr>
          <w:trHeight w:val="262"/>
        </w:trPr>
        <w:tc>
          <w:tcPr>
            <w:tcW w:w="1559"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289,2</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2F70B2" w:rsidP="00D22AB6">
            <w:pPr>
              <w:jc w:val="center"/>
              <w:rPr>
                <w:sz w:val="20"/>
                <w:szCs w:val="20"/>
              </w:rPr>
            </w:pPr>
            <w:r>
              <w:rPr>
                <w:sz w:val="20"/>
                <w:szCs w:val="20"/>
              </w:rPr>
              <w:t>259,7</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7B0CFC" w:rsidP="00D22AB6">
            <w:pPr>
              <w:jc w:val="center"/>
              <w:rPr>
                <w:sz w:val="20"/>
                <w:szCs w:val="20"/>
              </w:rPr>
            </w:pPr>
            <w:r>
              <w:rPr>
                <w:sz w:val="20"/>
                <w:szCs w:val="20"/>
              </w:rPr>
              <w:t>96,6</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Pr="00F17681" w:rsidRDefault="002F70B2" w:rsidP="00D22AB6">
            <w:pPr>
              <w:jc w:val="center"/>
              <w:rPr>
                <w:sz w:val="20"/>
                <w:szCs w:val="20"/>
              </w:rPr>
            </w:pPr>
            <w:r>
              <w:rPr>
                <w:sz w:val="20"/>
                <w:szCs w:val="20"/>
              </w:rPr>
              <w:t>644,7</w:t>
            </w:r>
          </w:p>
        </w:tc>
      </w:tr>
      <w:tr w:rsidR="00F14921" w:rsidTr="00D22AB6">
        <w:trPr>
          <w:trHeight w:val="265"/>
        </w:trPr>
        <w:tc>
          <w:tcPr>
            <w:tcW w:w="1559"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55,1</w:t>
            </w:r>
          </w:p>
        </w:tc>
        <w:tc>
          <w:tcPr>
            <w:tcW w:w="851" w:type="dxa"/>
            <w:tcBorders>
              <w:top w:val="single" w:sz="4" w:space="0" w:color="auto"/>
              <w:left w:val="single" w:sz="4" w:space="0" w:color="auto"/>
              <w:bottom w:val="single" w:sz="4" w:space="0" w:color="auto"/>
              <w:right w:val="single" w:sz="4" w:space="0" w:color="auto"/>
            </w:tcBorders>
          </w:tcPr>
          <w:p w:rsidR="00F14921" w:rsidRPr="007D275C" w:rsidRDefault="00F14921" w:rsidP="00D22AB6">
            <w:pPr>
              <w:jc w:val="center"/>
              <w:rPr>
                <w:sz w:val="20"/>
                <w:szCs w:val="20"/>
              </w:rPr>
            </w:pPr>
            <w:r>
              <w:rPr>
                <w:sz w:val="20"/>
                <w:szCs w:val="20"/>
              </w:rPr>
              <w:t>206,3</w:t>
            </w:r>
          </w:p>
        </w:tc>
        <w:tc>
          <w:tcPr>
            <w:tcW w:w="850" w:type="dxa"/>
            <w:tcBorders>
              <w:top w:val="single" w:sz="4" w:space="0" w:color="auto"/>
              <w:left w:val="single" w:sz="4" w:space="0" w:color="auto"/>
              <w:bottom w:val="single" w:sz="4" w:space="0" w:color="auto"/>
              <w:right w:val="single" w:sz="4" w:space="0" w:color="auto"/>
            </w:tcBorders>
          </w:tcPr>
          <w:p w:rsidR="00F14921" w:rsidRPr="007D275C" w:rsidRDefault="00F14921" w:rsidP="00D22AB6">
            <w:pPr>
              <w:jc w:val="center"/>
              <w:rPr>
                <w:sz w:val="20"/>
                <w:szCs w:val="20"/>
              </w:rPr>
            </w:pPr>
            <w:r>
              <w:rPr>
                <w:sz w:val="20"/>
                <w:szCs w:val="20"/>
              </w:rPr>
              <w:t>301,1</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317,2</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r>
              <w:rPr>
                <w:sz w:val="20"/>
                <w:szCs w:val="20"/>
              </w:rPr>
              <w:t>148,7</w:t>
            </w:r>
          </w:p>
        </w:tc>
        <w:tc>
          <w:tcPr>
            <w:tcW w:w="850" w:type="dxa"/>
            <w:tcBorders>
              <w:top w:val="single" w:sz="4" w:space="0" w:color="auto"/>
              <w:left w:val="single" w:sz="4" w:space="0" w:color="auto"/>
              <w:bottom w:val="single" w:sz="4" w:space="0" w:color="auto"/>
              <w:right w:val="single" w:sz="4" w:space="0" w:color="auto"/>
            </w:tcBorders>
          </w:tcPr>
          <w:p w:rsidR="00F14921" w:rsidRDefault="00EE6701" w:rsidP="00D22AB6">
            <w:pPr>
              <w:jc w:val="center"/>
              <w:rPr>
                <w:sz w:val="20"/>
                <w:szCs w:val="20"/>
              </w:rPr>
            </w:pPr>
            <w:r>
              <w:rPr>
                <w:sz w:val="20"/>
                <w:szCs w:val="20"/>
              </w:rPr>
              <w:t>1532,5</w:t>
            </w:r>
          </w:p>
        </w:tc>
        <w:tc>
          <w:tcPr>
            <w:tcW w:w="709" w:type="dxa"/>
            <w:tcBorders>
              <w:top w:val="single" w:sz="4" w:space="0" w:color="auto"/>
              <w:left w:val="single" w:sz="4" w:space="0" w:color="auto"/>
              <w:bottom w:val="single" w:sz="4" w:space="0" w:color="auto"/>
              <w:right w:val="single" w:sz="4" w:space="0" w:color="auto"/>
            </w:tcBorders>
          </w:tcPr>
          <w:p w:rsidR="00F14921" w:rsidRDefault="007B0CFC" w:rsidP="00D22AB6">
            <w:pPr>
              <w:jc w:val="center"/>
              <w:rPr>
                <w:sz w:val="20"/>
                <w:szCs w:val="20"/>
              </w:rPr>
            </w:pPr>
            <w:r>
              <w:rPr>
                <w:sz w:val="20"/>
                <w:szCs w:val="20"/>
              </w:rPr>
              <w:t>635,1</w:t>
            </w:r>
          </w:p>
        </w:tc>
        <w:tc>
          <w:tcPr>
            <w:tcW w:w="851" w:type="dxa"/>
            <w:tcBorders>
              <w:top w:val="single" w:sz="4" w:space="0" w:color="auto"/>
              <w:left w:val="single" w:sz="4" w:space="0" w:color="auto"/>
              <w:bottom w:val="single" w:sz="4" w:space="0" w:color="auto"/>
              <w:right w:val="single" w:sz="4" w:space="0" w:color="auto"/>
            </w:tcBorders>
          </w:tcPr>
          <w:p w:rsidR="00F14921" w:rsidRDefault="00EE6701" w:rsidP="00D22AB6">
            <w:pPr>
              <w:jc w:val="center"/>
              <w:rPr>
                <w:sz w:val="20"/>
                <w:szCs w:val="20"/>
              </w:rPr>
            </w:pPr>
            <w:r>
              <w:rPr>
                <w:sz w:val="20"/>
                <w:szCs w:val="20"/>
              </w:rPr>
              <w:t>279,8</w:t>
            </w:r>
          </w:p>
        </w:tc>
        <w:tc>
          <w:tcPr>
            <w:tcW w:w="851" w:type="dxa"/>
            <w:tcBorders>
              <w:top w:val="single" w:sz="4" w:space="0" w:color="auto"/>
              <w:left w:val="single" w:sz="4" w:space="0" w:color="auto"/>
              <w:bottom w:val="single" w:sz="4" w:space="0" w:color="auto"/>
              <w:right w:val="single" w:sz="4" w:space="0" w:color="auto"/>
            </w:tcBorders>
          </w:tcPr>
          <w:p w:rsidR="00F14921" w:rsidRDefault="00EE6701" w:rsidP="00D22AB6">
            <w:pPr>
              <w:jc w:val="center"/>
              <w:rPr>
                <w:sz w:val="20"/>
                <w:szCs w:val="20"/>
              </w:rPr>
            </w:pPr>
            <w:r>
              <w:rPr>
                <w:sz w:val="20"/>
                <w:szCs w:val="20"/>
              </w:rPr>
              <w:t>174,3</w:t>
            </w:r>
          </w:p>
        </w:tc>
        <w:tc>
          <w:tcPr>
            <w:tcW w:w="1133" w:type="dxa"/>
            <w:tcBorders>
              <w:top w:val="single" w:sz="4" w:space="0" w:color="auto"/>
              <w:left w:val="single" w:sz="4" w:space="0" w:color="auto"/>
              <w:bottom w:val="single" w:sz="4" w:space="0" w:color="auto"/>
              <w:right w:val="single" w:sz="4" w:space="0" w:color="auto"/>
            </w:tcBorders>
          </w:tcPr>
          <w:p w:rsidR="00F14921" w:rsidRDefault="007B0CFC" w:rsidP="00D22AB6">
            <w:pPr>
              <w:jc w:val="center"/>
              <w:rPr>
                <w:sz w:val="20"/>
                <w:szCs w:val="20"/>
              </w:rPr>
            </w:pPr>
            <w:r>
              <w:rPr>
                <w:sz w:val="20"/>
                <w:szCs w:val="20"/>
              </w:rPr>
              <w:t>3650,1</w:t>
            </w:r>
          </w:p>
        </w:tc>
      </w:tr>
      <w:tr w:rsidR="00F14921" w:rsidRPr="00F17681" w:rsidTr="00D22AB6">
        <w:trPr>
          <w:trHeight w:val="373"/>
        </w:trPr>
        <w:tc>
          <w:tcPr>
            <w:tcW w:w="1559" w:type="dxa"/>
            <w:vMerge/>
            <w:tcBorders>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EE6701" w:rsidP="00D22AB6">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r>
      <w:tr w:rsidR="00F14921" w:rsidRPr="00F17681" w:rsidTr="00D22AB6">
        <w:trPr>
          <w:trHeight w:val="309"/>
        </w:trPr>
        <w:tc>
          <w:tcPr>
            <w:tcW w:w="1559" w:type="dxa"/>
            <w:vMerge w:val="restart"/>
            <w:tcBorders>
              <w:top w:val="single" w:sz="4" w:space="0" w:color="auto"/>
              <w:left w:val="single" w:sz="4" w:space="0" w:color="auto"/>
              <w:right w:val="single" w:sz="4" w:space="0" w:color="auto"/>
            </w:tcBorders>
          </w:tcPr>
          <w:p w:rsidR="00F14921" w:rsidRPr="00F17681" w:rsidRDefault="00F14921" w:rsidP="00D22AB6">
            <w:pPr>
              <w:tabs>
                <w:tab w:val="left" w:pos="6555"/>
              </w:tabs>
              <w:rPr>
                <w:sz w:val="20"/>
                <w:szCs w:val="20"/>
              </w:rPr>
            </w:pPr>
            <w:r w:rsidRPr="00F17681">
              <w:rPr>
                <w:sz w:val="20"/>
                <w:szCs w:val="20"/>
              </w:rPr>
              <w:lastRenderedPageBreak/>
              <w:t xml:space="preserve">Отдельное мероприятие </w:t>
            </w:r>
          </w:p>
          <w:p w:rsidR="00F14921" w:rsidRPr="00F17681" w:rsidRDefault="00F14921" w:rsidP="00D22AB6">
            <w:pPr>
              <w:rPr>
                <w:sz w:val="20"/>
                <w:szCs w:val="20"/>
              </w:rPr>
            </w:pPr>
          </w:p>
        </w:tc>
        <w:tc>
          <w:tcPr>
            <w:tcW w:w="2127" w:type="dxa"/>
            <w:vMerge w:val="restart"/>
            <w:tcBorders>
              <w:top w:val="single" w:sz="4" w:space="0" w:color="auto"/>
              <w:left w:val="single" w:sz="4" w:space="0" w:color="auto"/>
              <w:right w:val="single" w:sz="4" w:space="0" w:color="auto"/>
            </w:tcBorders>
          </w:tcPr>
          <w:p w:rsidR="00F14921" w:rsidRPr="00F17681" w:rsidRDefault="00F14921" w:rsidP="00D22AB6">
            <w:pPr>
              <w:rPr>
                <w:sz w:val="20"/>
                <w:szCs w:val="20"/>
              </w:rPr>
            </w:pPr>
            <w:r>
              <w:rPr>
                <w:bCs/>
                <w:color w:val="000000"/>
                <w:sz w:val="20"/>
                <w:szCs w:val="20"/>
              </w:rPr>
              <w:t>Коммунальное хозяйство</w:t>
            </w: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554,6</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1165,5</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b/>
                <w:sz w:val="20"/>
                <w:szCs w:val="20"/>
              </w:rPr>
            </w:pPr>
            <w:r>
              <w:rPr>
                <w:b/>
                <w:sz w:val="20"/>
                <w:szCs w:val="20"/>
              </w:rPr>
              <w:t>26,7</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b/>
                <w:sz w:val="20"/>
                <w:szCs w:val="20"/>
              </w:rPr>
            </w:pPr>
            <w:r>
              <w:rPr>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b/>
                <w:sz w:val="20"/>
                <w:szCs w:val="20"/>
              </w:rPr>
            </w:pPr>
            <w:r>
              <w:rPr>
                <w:b/>
                <w:sz w:val="20"/>
                <w:szCs w:val="20"/>
              </w:rPr>
              <w:t>1746,8</w:t>
            </w:r>
          </w:p>
        </w:tc>
      </w:tr>
      <w:tr w:rsidR="00F14921" w:rsidRPr="00F17681" w:rsidTr="00D22AB6">
        <w:trPr>
          <w:trHeight w:val="272"/>
        </w:trPr>
        <w:tc>
          <w:tcPr>
            <w:tcW w:w="1559"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r>
      <w:tr w:rsidR="00F14921" w:rsidRPr="00F17681" w:rsidTr="00D22AB6">
        <w:trPr>
          <w:trHeight w:val="262"/>
        </w:trPr>
        <w:tc>
          <w:tcPr>
            <w:tcW w:w="1559"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1061,3</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r>
      <w:tr w:rsidR="00F14921" w:rsidRPr="00F17681" w:rsidTr="00D22AB6">
        <w:trPr>
          <w:trHeight w:val="265"/>
        </w:trPr>
        <w:tc>
          <w:tcPr>
            <w:tcW w:w="1559"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14921" w:rsidRPr="00647310" w:rsidRDefault="00F14921" w:rsidP="00D22AB6">
            <w:pPr>
              <w:jc w:val="center"/>
              <w:rPr>
                <w:color w:val="FF0000"/>
                <w:sz w:val="20"/>
                <w:szCs w:val="20"/>
              </w:rPr>
            </w:pPr>
            <w:r>
              <w:rPr>
                <w:color w:val="FF0000"/>
                <w:sz w:val="20"/>
                <w:szCs w:val="20"/>
              </w:rPr>
              <w:t>664,6</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104,2</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26,7</w:t>
            </w: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r>
      <w:tr w:rsidR="00F14921" w:rsidRPr="00F17681" w:rsidTr="00D22AB6">
        <w:trPr>
          <w:trHeight w:val="373"/>
        </w:trPr>
        <w:tc>
          <w:tcPr>
            <w:tcW w:w="1559" w:type="dxa"/>
            <w:vMerge/>
            <w:tcBorders>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127" w:type="dxa"/>
            <w:vMerge/>
            <w:tcBorders>
              <w:left w:val="single" w:sz="4" w:space="0" w:color="auto"/>
              <w:bottom w:val="single" w:sz="4" w:space="0" w:color="auto"/>
              <w:right w:val="single" w:sz="4" w:space="0" w:color="auto"/>
            </w:tcBorders>
            <w:vAlign w:val="center"/>
          </w:tcPr>
          <w:p w:rsidR="00F14921" w:rsidRPr="00F17681" w:rsidRDefault="00F14921" w:rsidP="00D22AB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rPr>
                <w:sz w:val="20"/>
                <w:szCs w:val="20"/>
              </w:rPr>
            </w:pPr>
            <w:r w:rsidRPr="00F17681">
              <w:rPr>
                <w:sz w:val="20"/>
                <w:szCs w:val="20"/>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14921" w:rsidRDefault="00F14921" w:rsidP="00D22AB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F14921" w:rsidRPr="00F17681" w:rsidRDefault="00F14921" w:rsidP="00D22AB6">
            <w:pPr>
              <w:jc w:val="center"/>
              <w:rPr>
                <w:sz w:val="20"/>
                <w:szCs w:val="20"/>
              </w:rPr>
            </w:pPr>
          </w:p>
        </w:tc>
      </w:tr>
    </w:tbl>
    <w:p w:rsidR="002C6CA1" w:rsidRPr="00F17681" w:rsidRDefault="002C6CA1" w:rsidP="002C6CA1">
      <w:pPr>
        <w:widowControl w:val="0"/>
        <w:autoSpaceDE w:val="0"/>
        <w:autoSpaceDN w:val="0"/>
        <w:adjustRightInd w:val="0"/>
        <w:jc w:val="both"/>
        <w:rPr>
          <w:sz w:val="20"/>
          <w:szCs w:val="20"/>
        </w:rPr>
      </w:pPr>
    </w:p>
    <w:p w:rsidR="00D43760" w:rsidRDefault="00D43760" w:rsidP="00836459">
      <w:pPr>
        <w:rPr>
          <w:rFonts w:ascii="Times New Roman" w:hAnsi="Times New Roman" w:cs="Times New Roman"/>
          <w:sz w:val="28"/>
          <w:szCs w:val="28"/>
        </w:rPr>
        <w:sectPr w:rsidR="00D43760" w:rsidSect="00A6339E">
          <w:pgSz w:w="16838" w:h="11906" w:orient="landscape"/>
          <w:pgMar w:top="567" w:right="1134" w:bottom="851" w:left="1134" w:header="709" w:footer="709" w:gutter="0"/>
          <w:cols w:space="708"/>
          <w:docGrid w:linePitch="360"/>
        </w:sectPr>
      </w:pPr>
    </w:p>
    <w:p w:rsidR="00370582" w:rsidRPr="00EE53F2" w:rsidRDefault="00370582" w:rsidP="00370582">
      <w:pPr>
        <w:widowControl w:val="0"/>
        <w:autoSpaceDE w:val="0"/>
        <w:autoSpaceDN w:val="0"/>
        <w:adjustRightInd w:val="0"/>
        <w:jc w:val="center"/>
        <w:rPr>
          <w:b/>
          <w:bCs/>
          <w:sz w:val="28"/>
          <w:szCs w:val="28"/>
        </w:rPr>
      </w:pPr>
      <w:r w:rsidRPr="00EE53F2">
        <w:rPr>
          <w:b/>
          <w:bCs/>
          <w:sz w:val="28"/>
          <w:szCs w:val="28"/>
        </w:rPr>
        <w:lastRenderedPageBreak/>
        <w:t>ПАСПОРТ</w:t>
      </w:r>
    </w:p>
    <w:p w:rsidR="00370582" w:rsidRPr="00EE53F2" w:rsidRDefault="00370582" w:rsidP="00370582">
      <w:pPr>
        <w:jc w:val="center"/>
        <w:rPr>
          <w:b/>
          <w:bCs/>
          <w:sz w:val="28"/>
          <w:szCs w:val="28"/>
        </w:rPr>
      </w:pPr>
      <w:r w:rsidRPr="00EE53F2">
        <w:rPr>
          <w:b/>
          <w:bCs/>
          <w:sz w:val="28"/>
          <w:szCs w:val="28"/>
        </w:rPr>
        <w:t>муниципальной программы</w:t>
      </w:r>
    </w:p>
    <w:p w:rsidR="00370582" w:rsidRDefault="00370582" w:rsidP="00370582">
      <w:pPr>
        <w:pStyle w:val="ad"/>
        <w:tabs>
          <w:tab w:val="left" w:pos="6237"/>
          <w:tab w:val="left" w:pos="6379"/>
        </w:tabs>
        <w:rPr>
          <w:b/>
          <w:bCs/>
          <w:sz w:val="28"/>
          <w:szCs w:val="28"/>
        </w:rPr>
      </w:pPr>
      <w:r w:rsidRPr="00EE53F2">
        <w:rPr>
          <w:b/>
          <w:bCs/>
          <w:sz w:val="28"/>
          <w:szCs w:val="28"/>
        </w:rPr>
        <w:t>«Развитие жилищно-коммунального комплекса на 2018-202</w:t>
      </w:r>
      <w:r>
        <w:rPr>
          <w:b/>
          <w:bCs/>
          <w:sz w:val="28"/>
          <w:szCs w:val="28"/>
        </w:rPr>
        <w:t>6</w:t>
      </w:r>
      <w:r w:rsidRPr="00EE53F2">
        <w:rPr>
          <w:b/>
          <w:bCs/>
          <w:sz w:val="28"/>
          <w:szCs w:val="28"/>
        </w:rPr>
        <w:t xml:space="preserve"> годы»</w:t>
      </w:r>
    </w:p>
    <w:p w:rsidR="00370582" w:rsidRDefault="00370582" w:rsidP="00370582">
      <w:pPr>
        <w:pStyle w:val="ad"/>
        <w:tabs>
          <w:tab w:val="left" w:pos="6237"/>
          <w:tab w:val="left" w:pos="6379"/>
        </w:tabs>
        <w:rPr>
          <w:b/>
          <w:bCs/>
          <w:sz w:val="28"/>
          <w:szCs w:val="28"/>
        </w:rPr>
      </w:pPr>
    </w:p>
    <w:tbl>
      <w:tblPr>
        <w:tblW w:w="10129" w:type="dxa"/>
        <w:tblLayout w:type="fixed"/>
        <w:tblCellMar>
          <w:top w:w="102" w:type="dxa"/>
          <w:left w:w="62" w:type="dxa"/>
          <w:bottom w:w="102" w:type="dxa"/>
          <w:right w:w="62" w:type="dxa"/>
        </w:tblCellMar>
        <w:tblLook w:val="0000" w:firstRow="0" w:lastRow="0" w:firstColumn="0" w:lastColumn="0" w:noHBand="0" w:noVBand="0"/>
      </w:tblPr>
      <w:tblGrid>
        <w:gridCol w:w="3039"/>
        <w:gridCol w:w="709"/>
        <w:gridCol w:w="709"/>
        <w:gridCol w:w="708"/>
        <w:gridCol w:w="567"/>
        <w:gridCol w:w="709"/>
        <w:gridCol w:w="709"/>
        <w:gridCol w:w="709"/>
        <w:gridCol w:w="708"/>
        <w:gridCol w:w="709"/>
        <w:gridCol w:w="853"/>
      </w:tblGrid>
      <w:tr w:rsidR="00370582" w:rsidRPr="006453BF" w:rsidTr="00374005">
        <w:trPr>
          <w:trHeight w:val="597"/>
        </w:trPr>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4005">
            <w:pPr>
              <w:ind w:firstLine="24"/>
              <w:jc w:val="both"/>
              <w:rPr>
                <w:sz w:val="20"/>
                <w:szCs w:val="20"/>
              </w:rPr>
            </w:pPr>
            <w:r w:rsidRPr="006453BF">
              <w:t>Ответственный исполнитель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6453BF" w:rsidRDefault="00370582" w:rsidP="00374005">
            <w:pPr>
              <w:ind w:firstLine="24"/>
              <w:jc w:val="both"/>
            </w:pPr>
            <w:r w:rsidRPr="00A84C2F">
              <w:rPr>
                <w:sz w:val="20"/>
                <w:szCs w:val="20"/>
              </w:rPr>
              <w:t>Администрация Знаменского сельского поселения</w:t>
            </w:r>
          </w:p>
        </w:tc>
      </w:tr>
      <w:tr w:rsidR="00370582" w:rsidRPr="006453BF" w:rsidTr="00370582">
        <w:trPr>
          <w:trHeight w:val="564"/>
        </w:trPr>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0582">
            <w:pPr>
              <w:ind w:firstLine="24"/>
              <w:jc w:val="both"/>
              <w:rPr>
                <w:sz w:val="20"/>
                <w:szCs w:val="20"/>
              </w:rPr>
            </w:pPr>
            <w:r w:rsidRPr="006453BF">
              <w:t xml:space="preserve">Соисполнители муниципальной программы </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6453BF" w:rsidRDefault="00370582" w:rsidP="00374005">
            <w:pPr>
              <w:ind w:firstLine="24"/>
              <w:jc w:val="both"/>
            </w:pPr>
            <w:r w:rsidRPr="00A84C2F">
              <w:rPr>
                <w:sz w:val="20"/>
                <w:szCs w:val="20"/>
              </w:rPr>
              <w:t>отсутствуют</w:t>
            </w:r>
          </w:p>
        </w:tc>
      </w:tr>
      <w:tr w:rsidR="00370582" w:rsidRPr="006453BF" w:rsidTr="00370582">
        <w:trPr>
          <w:trHeight w:val="522"/>
        </w:trPr>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0582">
            <w:pPr>
              <w:ind w:firstLine="24"/>
              <w:jc w:val="both"/>
              <w:rPr>
                <w:sz w:val="20"/>
                <w:szCs w:val="20"/>
              </w:rPr>
            </w:pPr>
            <w:r w:rsidRPr="006453BF">
              <w:t xml:space="preserve">Наименование подпрограмм </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6453BF" w:rsidRDefault="00370582" w:rsidP="00374005">
            <w:pPr>
              <w:ind w:firstLine="24"/>
              <w:jc w:val="both"/>
            </w:pPr>
            <w:r w:rsidRPr="00A84C2F">
              <w:rPr>
                <w:sz w:val="20"/>
                <w:szCs w:val="20"/>
              </w:rPr>
              <w:t>отсутствуют</w:t>
            </w:r>
          </w:p>
        </w:tc>
      </w:tr>
      <w:tr w:rsidR="00370582" w:rsidRPr="006453BF" w:rsidTr="00370582">
        <w:trPr>
          <w:trHeight w:val="787"/>
        </w:trPr>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4005">
            <w:pPr>
              <w:ind w:firstLine="24"/>
              <w:jc w:val="both"/>
              <w:rPr>
                <w:sz w:val="20"/>
                <w:szCs w:val="20"/>
              </w:rPr>
            </w:pPr>
            <w:r w:rsidRPr="006453BF">
              <w:t>Цели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6453BF" w:rsidRDefault="00370582" w:rsidP="00370582">
            <w:pPr>
              <w:ind w:firstLine="24"/>
              <w:contextualSpacing/>
              <w:jc w:val="both"/>
            </w:pPr>
            <w:r w:rsidRPr="00A84C2F">
              <w:rPr>
                <w:sz w:val="20"/>
                <w:szCs w:val="20"/>
              </w:rPr>
              <w:t xml:space="preserve">Повышение эффективности, устойчивости и надежности функционирования жилищно-коммунального комплекса  Знаменского сельского поселения  </w:t>
            </w:r>
          </w:p>
        </w:tc>
      </w:tr>
      <w:tr w:rsidR="00370582" w:rsidRPr="006453BF" w:rsidTr="00374005">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4005">
            <w:pPr>
              <w:ind w:firstLine="23"/>
              <w:jc w:val="both"/>
              <w:rPr>
                <w:sz w:val="20"/>
                <w:szCs w:val="20"/>
              </w:rPr>
            </w:pPr>
            <w:r w:rsidRPr="006453BF">
              <w:t>Задачи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A84C2F" w:rsidRDefault="00370582" w:rsidP="00370582">
            <w:pPr>
              <w:ind w:firstLine="23"/>
              <w:contextualSpacing/>
              <w:jc w:val="both"/>
              <w:rPr>
                <w:sz w:val="20"/>
                <w:szCs w:val="20"/>
              </w:rPr>
            </w:pPr>
            <w:r w:rsidRPr="00A84C2F">
              <w:rPr>
                <w:sz w:val="20"/>
                <w:szCs w:val="20"/>
              </w:rPr>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rsidR="00370582" w:rsidRPr="00A84C2F" w:rsidRDefault="00370582" w:rsidP="00370582">
            <w:pPr>
              <w:ind w:firstLine="23"/>
              <w:contextualSpacing/>
              <w:jc w:val="both"/>
              <w:rPr>
                <w:sz w:val="20"/>
                <w:szCs w:val="20"/>
              </w:rPr>
            </w:pPr>
            <w:r w:rsidRPr="00A84C2F">
              <w:rPr>
                <w:sz w:val="20"/>
                <w:szCs w:val="20"/>
              </w:rPr>
              <w:t>Обеспечение проведения ремонта муниципального жилого фонда</w:t>
            </w:r>
          </w:p>
          <w:p w:rsidR="00370582" w:rsidRPr="00A84C2F" w:rsidRDefault="00370582" w:rsidP="00370582">
            <w:pPr>
              <w:ind w:firstLine="23"/>
              <w:contextualSpacing/>
              <w:jc w:val="both"/>
              <w:rPr>
                <w:sz w:val="20"/>
                <w:szCs w:val="20"/>
              </w:rPr>
            </w:pPr>
            <w:r w:rsidRPr="00A84C2F">
              <w:rPr>
                <w:sz w:val="20"/>
                <w:szCs w:val="20"/>
              </w:rPr>
              <w:t>Обеспечение модернизации объектов коммунальной инфраструктуры</w:t>
            </w:r>
          </w:p>
          <w:p w:rsidR="00370582" w:rsidRPr="006453BF" w:rsidRDefault="00370582" w:rsidP="00370582">
            <w:pPr>
              <w:ind w:firstLine="23"/>
              <w:contextualSpacing/>
              <w:jc w:val="both"/>
            </w:pPr>
            <w:r w:rsidRPr="00A84C2F">
              <w:rPr>
                <w:sz w:val="20"/>
                <w:szCs w:val="20"/>
              </w:rPr>
              <w:t>Благоустройство территории Знаменского сельского поселения</w:t>
            </w:r>
          </w:p>
        </w:tc>
      </w:tr>
      <w:tr w:rsidR="00370582" w:rsidRPr="006453BF" w:rsidTr="00374005">
        <w:trPr>
          <w:trHeight w:val="636"/>
        </w:trPr>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4005">
            <w:pPr>
              <w:ind w:firstLine="23"/>
              <w:jc w:val="both"/>
              <w:rPr>
                <w:sz w:val="20"/>
                <w:szCs w:val="20"/>
              </w:rPr>
            </w:pPr>
            <w:r w:rsidRPr="006453BF">
              <w:t>Сроки и этапы реализации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A84C2F" w:rsidRDefault="00370582" w:rsidP="00370582">
            <w:pPr>
              <w:ind w:firstLine="23"/>
              <w:contextualSpacing/>
              <w:jc w:val="both"/>
              <w:rPr>
                <w:sz w:val="20"/>
                <w:szCs w:val="20"/>
              </w:rPr>
            </w:pPr>
            <w:r w:rsidRPr="00A84C2F">
              <w:rPr>
                <w:sz w:val="20"/>
                <w:szCs w:val="20"/>
              </w:rPr>
              <w:t xml:space="preserve">Срок реализации муниципальной программы: </w:t>
            </w:r>
          </w:p>
          <w:p w:rsidR="00370582" w:rsidRPr="00A84C2F" w:rsidRDefault="00370582" w:rsidP="00370582">
            <w:pPr>
              <w:ind w:firstLine="23"/>
              <w:contextualSpacing/>
              <w:jc w:val="both"/>
              <w:rPr>
                <w:sz w:val="20"/>
                <w:szCs w:val="20"/>
              </w:rPr>
            </w:pPr>
            <w:r w:rsidRPr="00A84C2F">
              <w:rPr>
                <w:sz w:val="20"/>
                <w:szCs w:val="20"/>
              </w:rPr>
              <w:t>20</w:t>
            </w:r>
            <w:r>
              <w:rPr>
                <w:sz w:val="20"/>
                <w:szCs w:val="20"/>
              </w:rPr>
              <w:t>18</w:t>
            </w:r>
            <w:r w:rsidRPr="00A84C2F">
              <w:rPr>
                <w:sz w:val="20"/>
                <w:szCs w:val="20"/>
              </w:rPr>
              <w:t>-20</w:t>
            </w:r>
            <w:r>
              <w:rPr>
                <w:sz w:val="20"/>
                <w:szCs w:val="20"/>
              </w:rPr>
              <w:t>26</w:t>
            </w:r>
            <w:r w:rsidRPr="00A84C2F">
              <w:rPr>
                <w:sz w:val="20"/>
                <w:szCs w:val="20"/>
              </w:rPr>
              <w:t xml:space="preserve">годы. </w:t>
            </w:r>
          </w:p>
          <w:p w:rsidR="00370582" w:rsidRPr="006453BF" w:rsidRDefault="00370582" w:rsidP="00370582">
            <w:pPr>
              <w:ind w:firstLine="23"/>
              <w:contextualSpacing/>
              <w:jc w:val="both"/>
            </w:pPr>
            <w:r w:rsidRPr="00A84C2F">
              <w:rPr>
                <w:sz w:val="20"/>
                <w:szCs w:val="20"/>
              </w:rPr>
              <w:t>Муниципальная программа реализуется без разбивки на этапы</w:t>
            </w:r>
          </w:p>
        </w:tc>
      </w:tr>
      <w:tr w:rsidR="00370582" w:rsidRPr="006453BF" w:rsidTr="00374005">
        <w:trPr>
          <w:trHeight w:val="621"/>
        </w:trPr>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4005">
            <w:pPr>
              <w:ind w:firstLine="23"/>
              <w:jc w:val="both"/>
              <w:rPr>
                <w:sz w:val="20"/>
                <w:szCs w:val="20"/>
              </w:rPr>
            </w:pPr>
            <w:r w:rsidRPr="006453BF">
              <w:t>Ожидаемые конечные результаты реализации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A84C2F" w:rsidRDefault="00370582" w:rsidP="00370582">
            <w:pPr>
              <w:ind w:firstLine="23"/>
              <w:contextualSpacing/>
              <w:jc w:val="both"/>
              <w:rPr>
                <w:sz w:val="20"/>
                <w:szCs w:val="20"/>
              </w:rPr>
            </w:pPr>
            <w:r w:rsidRPr="00A84C2F">
              <w:rPr>
                <w:sz w:val="20"/>
                <w:szCs w:val="20"/>
              </w:rPr>
              <w:t>Снижение себестоимости  затрат на ЖКУ, что повлияет на стабилизацию индекса роста цен на ЖКУ</w:t>
            </w:r>
          </w:p>
          <w:p w:rsidR="00370582" w:rsidRPr="00A84C2F" w:rsidRDefault="00370582" w:rsidP="00370582">
            <w:pPr>
              <w:ind w:firstLine="23"/>
              <w:contextualSpacing/>
              <w:jc w:val="both"/>
              <w:rPr>
                <w:sz w:val="20"/>
                <w:szCs w:val="20"/>
              </w:rPr>
            </w:pPr>
            <w:r w:rsidRPr="00A84C2F">
              <w:rPr>
                <w:sz w:val="20"/>
                <w:szCs w:val="20"/>
              </w:rPr>
              <w:t>Повышение уровня освещенности улиц до 90,0%</w:t>
            </w:r>
          </w:p>
          <w:p w:rsidR="00370582" w:rsidRPr="00A84C2F" w:rsidRDefault="00370582" w:rsidP="00370582">
            <w:pPr>
              <w:ind w:firstLine="23"/>
              <w:contextualSpacing/>
              <w:jc w:val="both"/>
              <w:rPr>
                <w:sz w:val="20"/>
                <w:szCs w:val="20"/>
              </w:rPr>
            </w:pPr>
            <w:r w:rsidRPr="00A84C2F">
              <w:rPr>
                <w:sz w:val="20"/>
                <w:szCs w:val="20"/>
              </w:rPr>
              <w:t>Повышение качества жилья муниципального жилищного фонда, количество отремонтированных домов муниципального жилищного фонда</w:t>
            </w:r>
          </w:p>
          <w:p w:rsidR="00370582" w:rsidRPr="00A84C2F" w:rsidRDefault="00370582" w:rsidP="00370582">
            <w:pPr>
              <w:ind w:firstLine="23"/>
              <w:contextualSpacing/>
              <w:jc w:val="both"/>
              <w:rPr>
                <w:sz w:val="20"/>
                <w:szCs w:val="20"/>
              </w:rPr>
            </w:pPr>
            <w:r w:rsidRPr="00A84C2F">
              <w:rPr>
                <w:sz w:val="20"/>
                <w:szCs w:val="20"/>
              </w:rPr>
              <w:t>создание благоприятных условий проживания жителей Знаменского сельского поселения</w:t>
            </w:r>
          </w:p>
          <w:p w:rsidR="00370582" w:rsidRPr="006453BF" w:rsidRDefault="00370582" w:rsidP="00370582">
            <w:pPr>
              <w:ind w:firstLine="23"/>
              <w:contextualSpacing/>
              <w:jc w:val="both"/>
            </w:pPr>
            <w:r w:rsidRPr="00A84C2F">
              <w:rPr>
                <w:sz w:val="20"/>
                <w:szCs w:val="20"/>
              </w:rPr>
              <w:t>Обеспечение чистоты и порядка в территории Знаменского сельского поселения</w:t>
            </w:r>
          </w:p>
        </w:tc>
      </w:tr>
      <w:tr w:rsidR="00370582" w:rsidRPr="006453BF" w:rsidTr="00374005">
        <w:trPr>
          <w:trHeight w:val="646"/>
        </w:trPr>
        <w:tc>
          <w:tcPr>
            <w:tcW w:w="3039" w:type="dxa"/>
            <w:tcBorders>
              <w:top w:val="single" w:sz="4" w:space="0" w:color="auto"/>
              <w:left w:val="single" w:sz="4" w:space="0" w:color="auto"/>
              <w:bottom w:val="single" w:sz="4" w:space="0" w:color="auto"/>
              <w:right w:val="single" w:sz="4" w:space="0" w:color="auto"/>
            </w:tcBorders>
          </w:tcPr>
          <w:p w:rsidR="00370582" w:rsidRPr="00A84C2F" w:rsidRDefault="00370582" w:rsidP="00374005">
            <w:pPr>
              <w:ind w:firstLine="23"/>
              <w:jc w:val="both"/>
              <w:rPr>
                <w:sz w:val="20"/>
                <w:szCs w:val="20"/>
              </w:rPr>
            </w:pPr>
            <w:r>
              <w:t>Целевые</w:t>
            </w:r>
            <w:r w:rsidRPr="006453BF">
              <w:t xml:space="preserve"> показатели эффективности реализации</w:t>
            </w:r>
            <w:r>
              <w:t xml:space="preserve"> </w:t>
            </w:r>
            <w:r w:rsidRPr="006453BF">
              <w:t>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370582" w:rsidRPr="00A84C2F" w:rsidRDefault="00370582" w:rsidP="00370582">
            <w:pPr>
              <w:ind w:firstLine="23"/>
              <w:contextualSpacing/>
              <w:jc w:val="both"/>
              <w:rPr>
                <w:sz w:val="20"/>
                <w:szCs w:val="20"/>
              </w:rPr>
            </w:pPr>
            <w:r w:rsidRPr="00A84C2F">
              <w:rPr>
                <w:sz w:val="20"/>
                <w:szCs w:val="20"/>
              </w:rPr>
              <w:t>Количество  отремонтированных домов муниципального жилого фонда</w:t>
            </w:r>
          </w:p>
          <w:p w:rsidR="00370582" w:rsidRPr="00A84C2F" w:rsidRDefault="00370582" w:rsidP="00370582">
            <w:pPr>
              <w:ind w:firstLine="23"/>
              <w:contextualSpacing/>
              <w:jc w:val="both"/>
              <w:rPr>
                <w:sz w:val="20"/>
                <w:szCs w:val="20"/>
              </w:rPr>
            </w:pPr>
            <w:r w:rsidRPr="00A84C2F">
              <w:rPr>
                <w:sz w:val="20"/>
                <w:szCs w:val="20"/>
              </w:rPr>
              <w:t>Развитие благоустройства территории Знаменского сельского поселения:</w:t>
            </w:r>
          </w:p>
          <w:p w:rsidR="00370582" w:rsidRPr="00A84C2F" w:rsidRDefault="00370582" w:rsidP="00370582">
            <w:pPr>
              <w:ind w:firstLine="23"/>
              <w:contextualSpacing/>
              <w:jc w:val="both"/>
              <w:rPr>
                <w:sz w:val="20"/>
                <w:szCs w:val="20"/>
              </w:rPr>
            </w:pPr>
            <w:r w:rsidRPr="00A84C2F">
              <w:rPr>
                <w:sz w:val="20"/>
                <w:szCs w:val="20"/>
              </w:rPr>
              <w:t>Обеспечение качественного и высокоэффективного наружного освещения населенных пунктов</w:t>
            </w:r>
          </w:p>
          <w:p w:rsidR="00370582" w:rsidRPr="00A84C2F" w:rsidRDefault="00370582" w:rsidP="00370582">
            <w:pPr>
              <w:ind w:firstLine="23"/>
              <w:contextualSpacing/>
              <w:jc w:val="both"/>
              <w:rPr>
                <w:sz w:val="20"/>
                <w:szCs w:val="20"/>
              </w:rPr>
            </w:pPr>
            <w:r w:rsidRPr="00A84C2F">
              <w:rPr>
                <w:sz w:val="20"/>
                <w:szCs w:val="20"/>
              </w:rPr>
              <w:t>Создание благоприятной окружающей среды, развитие зеленого фонда села, необходимого для жизнедеятельности</w:t>
            </w:r>
          </w:p>
          <w:p w:rsidR="00370582" w:rsidRPr="00A84C2F" w:rsidRDefault="00370582" w:rsidP="00370582">
            <w:pPr>
              <w:ind w:firstLine="23"/>
              <w:contextualSpacing/>
              <w:jc w:val="both"/>
              <w:rPr>
                <w:sz w:val="20"/>
                <w:szCs w:val="20"/>
              </w:rPr>
            </w:pPr>
            <w:r w:rsidRPr="00A84C2F">
              <w:rPr>
                <w:sz w:val="20"/>
                <w:szCs w:val="20"/>
              </w:rPr>
              <w:t>формирование условий и создание мест отдыха населения</w:t>
            </w:r>
          </w:p>
          <w:p w:rsidR="00370582" w:rsidRDefault="00370582" w:rsidP="00370582">
            <w:pPr>
              <w:ind w:firstLine="23"/>
              <w:contextualSpacing/>
              <w:jc w:val="both"/>
              <w:rPr>
                <w:sz w:val="20"/>
                <w:szCs w:val="20"/>
              </w:rPr>
            </w:pPr>
            <w:r w:rsidRPr="00A84C2F">
              <w:rPr>
                <w:sz w:val="20"/>
                <w:szCs w:val="20"/>
              </w:rPr>
              <w:t>организация санитарной очистки, сбора и вывоза твердых бытовых отходов с территории Знаменского сельского  поселения</w:t>
            </w:r>
          </w:p>
          <w:p w:rsidR="00370582" w:rsidRPr="00A47624" w:rsidRDefault="00370582" w:rsidP="00370582">
            <w:pPr>
              <w:tabs>
                <w:tab w:val="left" w:pos="1005"/>
              </w:tabs>
              <w:ind w:firstLine="23"/>
              <w:contextualSpacing/>
              <w:jc w:val="both"/>
              <w:rPr>
                <w:sz w:val="20"/>
                <w:szCs w:val="20"/>
              </w:rPr>
            </w:pPr>
            <w:r w:rsidRPr="00A47624">
              <w:rPr>
                <w:sz w:val="20"/>
                <w:szCs w:val="20"/>
              </w:rPr>
              <w:t>При реализации отдельных мероприятий проектов в Знаменском сельском поселении установить следующие целевые показатели:</w:t>
            </w:r>
          </w:p>
          <w:p w:rsidR="00370582" w:rsidRPr="00A47624" w:rsidRDefault="00370582" w:rsidP="00370582">
            <w:pPr>
              <w:tabs>
                <w:tab w:val="left" w:pos="1005"/>
              </w:tabs>
              <w:ind w:firstLine="23"/>
              <w:contextualSpacing/>
              <w:jc w:val="both"/>
              <w:rPr>
                <w:sz w:val="20"/>
                <w:szCs w:val="20"/>
              </w:rPr>
            </w:pPr>
            <w:r w:rsidRPr="00A47624">
              <w:rPr>
                <w:sz w:val="20"/>
                <w:szCs w:val="20"/>
              </w:rPr>
              <w:t xml:space="preserve"> -Улучшить качество питьевой воды;</w:t>
            </w:r>
          </w:p>
          <w:p w:rsidR="00370582" w:rsidRPr="00A47624" w:rsidRDefault="00370582" w:rsidP="00370582">
            <w:pPr>
              <w:tabs>
                <w:tab w:val="left" w:pos="1005"/>
              </w:tabs>
              <w:ind w:firstLine="23"/>
              <w:contextualSpacing/>
              <w:jc w:val="both"/>
              <w:rPr>
                <w:sz w:val="20"/>
                <w:szCs w:val="20"/>
              </w:rPr>
            </w:pPr>
            <w:r w:rsidRPr="00A47624">
              <w:rPr>
                <w:sz w:val="20"/>
                <w:szCs w:val="20"/>
              </w:rPr>
              <w:t xml:space="preserve"> - уменьшить социальная напряженность;</w:t>
            </w:r>
          </w:p>
          <w:p w:rsidR="00370582" w:rsidRPr="00A47624" w:rsidRDefault="00370582" w:rsidP="00370582">
            <w:pPr>
              <w:tabs>
                <w:tab w:val="left" w:pos="1005"/>
              </w:tabs>
              <w:ind w:firstLine="23"/>
              <w:contextualSpacing/>
              <w:jc w:val="both"/>
              <w:rPr>
                <w:sz w:val="20"/>
                <w:szCs w:val="20"/>
              </w:rPr>
            </w:pPr>
            <w:r w:rsidRPr="00A47624">
              <w:rPr>
                <w:sz w:val="20"/>
                <w:szCs w:val="20"/>
              </w:rPr>
              <w:lastRenderedPageBreak/>
              <w:t xml:space="preserve"> - снизить затраты эксплуатирующей организации на обслуживание водопровода;</w:t>
            </w:r>
          </w:p>
          <w:p w:rsidR="00370582" w:rsidRPr="00A47624" w:rsidRDefault="00370582" w:rsidP="00370582">
            <w:pPr>
              <w:tabs>
                <w:tab w:val="left" w:pos="1005"/>
              </w:tabs>
              <w:ind w:firstLine="23"/>
              <w:contextualSpacing/>
              <w:jc w:val="both"/>
              <w:rPr>
                <w:sz w:val="20"/>
                <w:szCs w:val="20"/>
              </w:rPr>
            </w:pPr>
            <w:r w:rsidRPr="00A47624">
              <w:rPr>
                <w:sz w:val="20"/>
                <w:szCs w:val="20"/>
              </w:rPr>
              <w:t xml:space="preserve"> -  улучшить состояние противопожарной безопасности;</w:t>
            </w:r>
          </w:p>
          <w:p w:rsidR="00370582" w:rsidRPr="00A47624" w:rsidRDefault="00370582" w:rsidP="00370582">
            <w:pPr>
              <w:tabs>
                <w:tab w:val="left" w:pos="1005"/>
              </w:tabs>
              <w:ind w:firstLine="23"/>
              <w:contextualSpacing/>
              <w:jc w:val="both"/>
              <w:rPr>
                <w:sz w:val="20"/>
                <w:szCs w:val="20"/>
              </w:rPr>
            </w:pPr>
            <w:r w:rsidRPr="00A47624">
              <w:rPr>
                <w:sz w:val="20"/>
                <w:szCs w:val="20"/>
              </w:rPr>
              <w:t xml:space="preserve">  - снизить иждивенческое настроение населения путем вовлечения его в решение местных проблем;</w:t>
            </w:r>
          </w:p>
          <w:p w:rsidR="00370582" w:rsidRDefault="00370582" w:rsidP="00370582">
            <w:pPr>
              <w:tabs>
                <w:tab w:val="left" w:pos="1005"/>
              </w:tabs>
              <w:ind w:firstLine="23"/>
              <w:contextualSpacing/>
              <w:jc w:val="both"/>
              <w:rPr>
                <w:sz w:val="20"/>
                <w:szCs w:val="20"/>
              </w:rPr>
            </w:pPr>
            <w:r w:rsidRPr="00A47624">
              <w:rPr>
                <w:sz w:val="20"/>
                <w:szCs w:val="20"/>
              </w:rPr>
              <w:t xml:space="preserve"> - увеличить уровень доверия со стороны граждан к власти всех уровней.</w:t>
            </w:r>
          </w:p>
          <w:p w:rsidR="00370582" w:rsidRDefault="00370582" w:rsidP="00370582">
            <w:pPr>
              <w:tabs>
                <w:tab w:val="left" w:pos="1005"/>
              </w:tabs>
              <w:ind w:firstLine="23"/>
              <w:contextualSpacing/>
              <w:jc w:val="both"/>
              <w:rPr>
                <w:sz w:val="20"/>
                <w:szCs w:val="20"/>
              </w:rPr>
            </w:pPr>
            <w:r>
              <w:rPr>
                <w:sz w:val="20"/>
                <w:szCs w:val="20"/>
              </w:rPr>
              <w:t xml:space="preserve"> - снизить площадь заражённой территории борщевиком Сосновского</w:t>
            </w:r>
          </w:p>
          <w:p w:rsidR="00370582" w:rsidRPr="00A47624" w:rsidRDefault="00370582" w:rsidP="00370582">
            <w:pPr>
              <w:tabs>
                <w:tab w:val="left" w:pos="1005"/>
              </w:tabs>
              <w:ind w:firstLine="23"/>
              <w:contextualSpacing/>
              <w:jc w:val="both"/>
              <w:rPr>
                <w:sz w:val="20"/>
                <w:szCs w:val="20"/>
              </w:rPr>
            </w:pPr>
            <w:r>
              <w:rPr>
                <w:sz w:val="20"/>
                <w:szCs w:val="20"/>
              </w:rPr>
              <w:t xml:space="preserve"> - обеспечить благоприятное и безопасное передвижение жителей по ул. Заводская, колхозная, Юбилейная, Кирова.</w:t>
            </w:r>
          </w:p>
          <w:p w:rsidR="00370582" w:rsidRPr="006453BF" w:rsidRDefault="00370582" w:rsidP="00370582">
            <w:pPr>
              <w:ind w:firstLine="24"/>
              <w:contextualSpacing/>
              <w:jc w:val="both"/>
            </w:pPr>
          </w:p>
        </w:tc>
      </w:tr>
      <w:tr w:rsidR="002F70B2" w:rsidRPr="00F0596C" w:rsidTr="00374005">
        <w:trPr>
          <w:cantSplit/>
          <w:trHeight w:val="1134"/>
        </w:trPr>
        <w:tc>
          <w:tcPr>
            <w:tcW w:w="3039" w:type="dxa"/>
            <w:tcBorders>
              <w:top w:val="single" w:sz="4" w:space="0" w:color="auto"/>
              <w:left w:val="single" w:sz="4" w:space="0" w:color="auto"/>
              <w:bottom w:val="single" w:sz="4" w:space="0" w:color="auto"/>
              <w:right w:val="single" w:sz="4" w:space="0" w:color="auto"/>
            </w:tcBorders>
          </w:tcPr>
          <w:p w:rsidR="002F70B2" w:rsidRPr="00F0596C" w:rsidRDefault="002F70B2" w:rsidP="002F70B2">
            <w:pPr>
              <w:ind w:firstLine="24"/>
              <w:jc w:val="both"/>
              <w:rPr>
                <w:b/>
              </w:rPr>
            </w:pPr>
            <w:r w:rsidRPr="00F0596C">
              <w:rPr>
                <w:b/>
              </w:rPr>
              <w:lastRenderedPageBreak/>
              <w:t xml:space="preserve">Объемы и источники финансирования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right="113" w:firstLine="24"/>
              <w:jc w:val="center"/>
              <w:rPr>
                <w:sz w:val="16"/>
                <w:szCs w:val="16"/>
              </w:rPr>
            </w:pPr>
            <w:r w:rsidRPr="00C65486">
              <w:rPr>
                <w:sz w:val="16"/>
                <w:szCs w:val="16"/>
              </w:rPr>
              <w:t>отчетный год</w:t>
            </w:r>
            <w:r>
              <w:rPr>
                <w:sz w:val="16"/>
                <w:szCs w:val="16"/>
              </w:rPr>
              <w:t xml:space="preserve"> (2018)</w:t>
            </w:r>
          </w:p>
        </w:tc>
        <w:tc>
          <w:tcPr>
            <w:tcW w:w="709"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right="113" w:firstLine="24"/>
              <w:jc w:val="center"/>
              <w:rPr>
                <w:sz w:val="16"/>
                <w:szCs w:val="16"/>
              </w:rPr>
            </w:pPr>
            <w:r w:rsidRPr="00C65486">
              <w:rPr>
                <w:sz w:val="16"/>
                <w:szCs w:val="16"/>
              </w:rPr>
              <w:t>отчетный год</w:t>
            </w:r>
            <w:r>
              <w:rPr>
                <w:sz w:val="16"/>
                <w:szCs w:val="16"/>
              </w:rPr>
              <w:t xml:space="preserve"> (2019)</w:t>
            </w:r>
          </w:p>
        </w:tc>
        <w:tc>
          <w:tcPr>
            <w:tcW w:w="708"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left="48" w:right="113" w:firstLine="24"/>
              <w:jc w:val="center"/>
              <w:rPr>
                <w:sz w:val="16"/>
                <w:szCs w:val="16"/>
              </w:rPr>
            </w:pPr>
            <w:r w:rsidRPr="00C65486">
              <w:rPr>
                <w:sz w:val="16"/>
                <w:szCs w:val="16"/>
              </w:rPr>
              <w:t>отчетный год</w:t>
            </w:r>
            <w:r>
              <w:rPr>
                <w:sz w:val="16"/>
                <w:szCs w:val="16"/>
              </w:rPr>
              <w:t xml:space="preserve"> (2020)</w:t>
            </w:r>
          </w:p>
        </w:tc>
        <w:tc>
          <w:tcPr>
            <w:tcW w:w="567"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right="113" w:firstLine="24"/>
              <w:jc w:val="center"/>
              <w:rPr>
                <w:sz w:val="16"/>
                <w:szCs w:val="16"/>
              </w:rPr>
            </w:pPr>
            <w:r w:rsidRPr="00C65486">
              <w:rPr>
                <w:sz w:val="16"/>
                <w:szCs w:val="16"/>
              </w:rPr>
              <w:t>отчетный год</w:t>
            </w:r>
            <w:r>
              <w:rPr>
                <w:sz w:val="16"/>
                <w:szCs w:val="16"/>
              </w:rPr>
              <w:t xml:space="preserve"> (2021)</w:t>
            </w:r>
          </w:p>
        </w:tc>
        <w:tc>
          <w:tcPr>
            <w:tcW w:w="709"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right="113" w:firstLine="24"/>
              <w:jc w:val="center"/>
              <w:rPr>
                <w:sz w:val="16"/>
                <w:szCs w:val="16"/>
              </w:rPr>
            </w:pPr>
            <w:r w:rsidRPr="00C65486">
              <w:rPr>
                <w:sz w:val="16"/>
                <w:szCs w:val="16"/>
              </w:rPr>
              <w:t>отчетный год</w:t>
            </w:r>
            <w:r>
              <w:rPr>
                <w:sz w:val="16"/>
                <w:szCs w:val="16"/>
              </w:rPr>
              <w:t xml:space="preserve"> (2022)</w:t>
            </w:r>
          </w:p>
        </w:tc>
        <w:tc>
          <w:tcPr>
            <w:tcW w:w="709"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right="113" w:firstLine="24"/>
              <w:jc w:val="center"/>
              <w:rPr>
                <w:sz w:val="16"/>
                <w:szCs w:val="16"/>
              </w:rPr>
            </w:pPr>
            <w:r w:rsidRPr="00C65486">
              <w:rPr>
                <w:sz w:val="16"/>
                <w:szCs w:val="16"/>
              </w:rPr>
              <w:t>текущий год</w:t>
            </w:r>
            <w:r>
              <w:rPr>
                <w:sz w:val="16"/>
                <w:szCs w:val="16"/>
              </w:rPr>
              <w:t xml:space="preserve"> (2023)</w:t>
            </w:r>
          </w:p>
        </w:tc>
        <w:tc>
          <w:tcPr>
            <w:tcW w:w="709"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right="113" w:firstLine="24"/>
              <w:jc w:val="center"/>
              <w:rPr>
                <w:sz w:val="16"/>
                <w:szCs w:val="16"/>
              </w:rPr>
            </w:pPr>
            <w:r w:rsidRPr="00C65486">
              <w:rPr>
                <w:sz w:val="16"/>
                <w:szCs w:val="16"/>
              </w:rPr>
              <w:t>очередной год</w:t>
            </w:r>
            <w:r>
              <w:rPr>
                <w:sz w:val="16"/>
                <w:szCs w:val="16"/>
              </w:rPr>
              <w:t xml:space="preserve"> (2024)</w:t>
            </w:r>
          </w:p>
        </w:tc>
        <w:tc>
          <w:tcPr>
            <w:tcW w:w="708" w:type="dxa"/>
            <w:tcBorders>
              <w:top w:val="single" w:sz="4" w:space="0" w:color="auto"/>
              <w:left w:val="single" w:sz="4" w:space="0" w:color="auto"/>
              <w:bottom w:val="single" w:sz="4" w:space="0" w:color="auto"/>
              <w:right w:val="single" w:sz="4" w:space="0" w:color="auto"/>
            </w:tcBorders>
            <w:textDirection w:val="btLr"/>
          </w:tcPr>
          <w:p w:rsidR="002F70B2" w:rsidRPr="00F43C93" w:rsidRDefault="002F70B2" w:rsidP="002F70B2">
            <w:pPr>
              <w:ind w:right="113" w:firstLine="24"/>
              <w:jc w:val="center"/>
              <w:rPr>
                <w:sz w:val="12"/>
                <w:szCs w:val="12"/>
              </w:rPr>
            </w:pPr>
            <w:r w:rsidRPr="00F43C93">
              <w:rPr>
                <w:sz w:val="12"/>
                <w:szCs w:val="12"/>
              </w:rPr>
              <w:t>первый год</w:t>
            </w:r>
          </w:p>
          <w:p w:rsidR="002F70B2" w:rsidRPr="00F43C93" w:rsidRDefault="002F70B2" w:rsidP="002F70B2">
            <w:pPr>
              <w:ind w:right="113" w:firstLine="24"/>
              <w:jc w:val="center"/>
              <w:rPr>
                <w:sz w:val="12"/>
                <w:szCs w:val="12"/>
              </w:rPr>
            </w:pPr>
            <w:r w:rsidRPr="00F43C93">
              <w:rPr>
                <w:sz w:val="12"/>
                <w:szCs w:val="12"/>
              </w:rPr>
              <w:t>планового периода )</w:t>
            </w:r>
          </w:p>
        </w:tc>
        <w:tc>
          <w:tcPr>
            <w:tcW w:w="709" w:type="dxa"/>
            <w:tcBorders>
              <w:top w:val="single" w:sz="4" w:space="0" w:color="auto"/>
              <w:left w:val="single" w:sz="4" w:space="0" w:color="auto"/>
              <w:bottom w:val="single" w:sz="4" w:space="0" w:color="auto"/>
              <w:right w:val="single" w:sz="4" w:space="0" w:color="auto"/>
            </w:tcBorders>
            <w:textDirection w:val="btLr"/>
          </w:tcPr>
          <w:p w:rsidR="002F70B2" w:rsidRPr="00F43C93" w:rsidRDefault="002F70B2" w:rsidP="002F70B2">
            <w:pPr>
              <w:ind w:right="113" w:firstLine="24"/>
              <w:jc w:val="center"/>
              <w:rPr>
                <w:b/>
                <w:sz w:val="12"/>
                <w:szCs w:val="12"/>
              </w:rPr>
            </w:pPr>
            <w:r w:rsidRPr="00F43C93">
              <w:rPr>
                <w:sz w:val="12"/>
                <w:szCs w:val="12"/>
              </w:rPr>
              <w:t xml:space="preserve">второй год   </w:t>
            </w:r>
            <w:r w:rsidRPr="00F43C93">
              <w:rPr>
                <w:sz w:val="12"/>
                <w:szCs w:val="12"/>
              </w:rPr>
              <w:br/>
              <w:t xml:space="preserve">планового  </w:t>
            </w:r>
            <w:r w:rsidRPr="00F43C93">
              <w:rPr>
                <w:sz w:val="12"/>
                <w:szCs w:val="12"/>
              </w:rPr>
              <w:br/>
              <w:t>периода    год</w:t>
            </w:r>
          </w:p>
        </w:tc>
        <w:tc>
          <w:tcPr>
            <w:tcW w:w="853" w:type="dxa"/>
            <w:tcBorders>
              <w:top w:val="single" w:sz="4" w:space="0" w:color="auto"/>
              <w:left w:val="single" w:sz="4" w:space="0" w:color="auto"/>
              <w:bottom w:val="single" w:sz="4" w:space="0" w:color="auto"/>
              <w:right w:val="single" w:sz="4" w:space="0" w:color="auto"/>
            </w:tcBorders>
            <w:textDirection w:val="btLr"/>
          </w:tcPr>
          <w:p w:rsidR="002F70B2" w:rsidRPr="00C65486" w:rsidRDefault="002F70B2" w:rsidP="002F70B2">
            <w:pPr>
              <w:ind w:right="113" w:firstLine="24"/>
              <w:jc w:val="center"/>
              <w:rPr>
                <w:b/>
                <w:sz w:val="16"/>
                <w:szCs w:val="16"/>
              </w:rPr>
            </w:pPr>
            <w:r w:rsidRPr="00C65486">
              <w:rPr>
                <w:b/>
                <w:sz w:val="16"/>
                <w:szCs w:val="16"/>
              </w:rPr>
              <w:t>Итого:</w:t>
            </w:r>
          </w:p>
        </w:tc>
      </w:tr>
      <w:tr w:rsidR="002F70B2" w:rsidRPr="00F0596C" w:rsidTr="00374005">
        <w:trPr>
          <w:trHeight w:val="360"/>
        </w:trPr>
        <w:tc>
          <w:tcPr>
            <w:tcW w:w="3039" w:type="dxa"/>
            <w:tcBorders>
              <w:top w:val="single" w:sz="4" w:space="0" w:color="auto"/>
              <w:left w:val="single" w:sz="4" w:space="0" w:color="auto"/>
              <w:bottom w:val="single" w:sz="4" w:space="0" w:color="auto"/>
              <w:right w:val="single" w:sz="4" w:space="0" w:color="auto"/>
            </w:tcBorders>
          </w:tcPr>
          <w:p w:rsidR="002F70B2" w:rsidRPr="00F0596C" w:rsidRDefault="002F70B2" w:rsidP="002F70B2">
            <w:pPr>
              <w:ind w:firstLine="24"/>
              <w:rPr>
                <w:b/>
              </w:rPr>
            </w:pPr>
            <w:r w:rsidRPr="00F0596C">
              <w:rPr>
                <w:b/>
              </w:rPr>
              <w:t>ВСЕГО:</w:t>
            </w:r>
          </w:p>
        </w:tc>
        <w:tc>
          <w:tcPr>
            <w:tcW w:w="709" w:type="dxa"/>
            <w:tcBorders>
              <w:top w:val="single" w:sz="4" w:space="0" w:color="auto"/>
              <w:left w:val="single" w:sz="4" w:space="0" w:color="auto"/>
              <w:bottom w:val="single" w:sz="4" w:space="0" w:color="auto"/>
              <w:right w:val="single" w:sz="4" w:space="0" w:color="auto"/>
            </w:tcBorders>
          </w:tcPr>
          <w:p w:rsidR="002F70B2" w:rsidRPr="00B73838" w:rsidRDefault="002F70B2" w:rsidP="002F70B2">
            <w:pPr>
              <w:ind w:firstLine="24"/>
              <w:jc w:val="center"/>
              <w:rPr>
                <w:b/>
                <w:sz w:val="20"/>
                <w:szCs w:val="20"/>
              </w:rPr>
            </w:pPr>
            <w:r w:rsidRPr="00B73838">
              <w:rPr>
                <w:b/>
                <w:sz w:val="20"/>
                <w:szCs w:val="20"/>
              </w:rPr>
              <w:t>183,2</w:t>
            </w:r>
          </w:p>
        </w:tc>
        <w:tc>
          <w:tcPr>
            <w:tcW w:w="709" w:type="dxa"/>
            <w:tcBorders>
              <w:top w:val="single" w:sz="4" w:space="0" w:color="auto"/>
              <w:left w:val="single" w:sz="4" w:space="0" w:color="auto"/>
              <w:bottom w:val="single" w:sz="4" w:space="0" w:color="auto"/>
              <w:right w:val="single" w:sz="4" w:space="0" w:color="auto"/>
            </w:tcBorders>
          </w:tcPr>
          <w:p w:rsidR="002F70B2" w:rsidRPr="00B73838" w:rsidRDefault="002F70B2" w:rsidP="002F70B2">
            <w:pPr>
              <w:ind w:firstLine="24"/>
              <w:jc w:val="center"/>
              <w:rPr>
                <w:b/>
                <w:sz w:val="20"/>
                <w:szCs w:val="20"/>
              </w:rPr>
            </w:pPr>
            <w:r>
              <w:rPr>
                <w:b/>
                <w:sz w:val="20"/>
                <w:szCs w:val="20"/>
              </w:rPr>
              <w:t>761,1</w:t>
            </w:r>
          </w:p>
        </w:tc>
        <w:tc>
          <w:tcPr>
            <w:tcW w:w="708" w:type="dxa"/>
            <w:tcBorders>
              <w:top w:val="single" w:sz="4" w:space="0" w:color="auto"/>
              <w:left w:val="single" w:sz="4" w:space="0" w:color="auto"/>
              <w:bottom w:val="single" w:sz="4" w:space="0" w:color="auto"/>
              <w:right w:val="single" w:sz="4" w:space="0" w:color="auto"/>
            </w:tcBorders>
          </w:tcPr>
          <w:p w:rsidR="002F70B2" w:rsidRPr="00B73838" w:rsidRDefault="002F70B2" w:rsidP="002F70B2">
            <w:pPr>
              <w:ind w:firstLine="24"/>
              <w:jc w:val="center"/>
              <w:rPr>
                <w:b/>
                <w:sz w:val="20"/>
                <w:szCs w:val="20"/>
              </w:rPr>
            </w:pPr>
            <w:r>
              <w:rPr>
                <w:b/>
                <w:sz w:val="20"/>
                <w:szCs w:val="20"/>
              </w:rPr>
              <w:t>1806,8</w:t>
            </w:r>
          </w:p>
        </w:tc>
        <w:tc>
          <w:tcPr>
            <w:tcW w:w="567" w:type="dxa"/>
            <w:tcBorders>
              <w:top w:val="single" w:sz="4" w:space="0" w:color="auto"/>
              <w:left w:val="single" w:sz="4" w:space="0" w:color="auto"/>
              <w:bottom w:val="single" w:sz="4" w:space="0" w:color="auto"/>
              <w:right w:val="single" w:sz="4" w:space="0" w:color="auto"/>
            </w:tcBorders>
          </w:tcPr>
          <w:p w:rsidR="002F70B2" w:rsidRPr="00700F37" w:rsidRDefault="002F70B2" w:rsidP="002F70B2">
            <w:pPr>
              <w:ind w:firstLine="24"/>
              <w:jc w:val="center"/>
              <w:rPr>
                <w:b/>
                <w:sz w:val="16"/>
                <w:szCs w:val="16"/>
              </w:rPr>
            </w:pPr>
            <w:r w:rsidRPr="00700F37">
              <w:rPr>
                <w:b/>
                <w:sz w:val="16"/>
                <w:szCs w:val="16"/>
              </w:rPr>
              <w:t>317,2</w:t>
            </w:r>
          </w:p>
        </w:tc>
        <w:tc>
          <w:tcPr>
            <w:tcW w:w="709" w:type="dxa"/>
            <w:tcBorders>
              <w:top w:val="single" w:sz="4" w:space="0" w:color="auto"/>
              <w:left w:val="single" w:sz="4" w:space="0" w:color="auto"/>
              <w:bottom w:val="single" w:sz="4" w:space="0" w:color="auto"/>
              <w:right w:val="single" w:sz="4" w:space="0" w:color="auto"/>
            </w:tcBorders>
          </w:tcPr>
          <w:p w:rsidR="002F70B2" w:rsidRPr="00B73838" w:rsidRDefault="002F70B2" w:rsidP="002F70B2">
            <w:pPr>
              <w:ind w:firstLine="24"/>
              <w:jc w:val="center"/>
              <w:rPr>
                <w:b/>
                <w:sz w:val="20"/>
                <w:szCs w:val="20"/>
              </w:rPr>
            </w:pPr>
            <w:r>
              <w:rPr>
                <w:b/>
                <w:sz w:val="20"/>
                <w:szCs w:val="20"/>
              </w:rPr>
              <w:t>149,1</w:t>
            </w:r>
          </w:p>
        </w:tc>
        <w:tc>
          <w:tcPr>
            <w:tcW w:w="709" w:type="dxa"/>
            <w:tcBorders>
              <w:top w:val="single" w:sz="4" w:space="0" w:color="auto"/>
              <w:left w:val="single" w:sz="4" w:space="0" w:color="auto"/>
              <w:bottom w:val="single" w:sz="4" w:space="0" w:color="auto"/>
              <w:right w:val="single" w:sz="4" w:space="0" w:color="auto"/>
            </w:tcBorders>
          </w:tcPr>
          <w:p w:rsidR="002F70B2" w:rsidRPr="00B73838" w:rsidRDefault="002F70B2" w:rsidP="002F70B2">
            <w:pPr>
              <w:ind w:firstLine="24"/>
              <w:jc w:val="center"/>
              <w:rPr>
                <w:b/>
                <w:sz w:val="20"/>
                <w:szCs w:val="20"/>
              </w:rPr>
            </w:pPr>
            <w:r>
              <w:rPr>
                <w:b/>
                <w:sz w:val="20"/>
                <w:szCs w:val="20"/>
              </w:rPr>
              <w:t>2925,8</w:t>
            </w:r>
          </w:p>
        </w:tc>
        <w:tc>
          <w:tcPr>
            <w:tcW w:w="709" w:type="dxa"/>
            <w:tcBorders>
              <w:top w:val="single" w:sz="4" w:space="0" w:color="auto"/>
              <w:left w:val="single" w:sz="4" w:space="0" w:color="auto"/>
              <w:bottom w:val="single" w:sz="4" w:space="0" w:color="auto"/>
              <w:right w:val="single" w:sz="4" w:space="0" w:color="auto"/>
            </w:tcBorders>
          </w:tcPr>
          <w:p w:rsidR="002F70B2" w:rsidRPr="00B73838" w:rsidRDefault="002F70B2" w:rsidP="002F70B2">
            <w:pPr>
              <w:ind w:firstLine="24"/>
              <w:jc w:val="center"/>
              <w:rPr>
                <w:b/>
                <w:sz w:val="20"/>
                <w:szCs w:val="20"/>
              </w:rPr>
            </w:pPr>
            <w:r>
              <w:rPr>
                <w:b/>
                <w:sz w:val="20"/>
                <w:szCs w:val="20"/>
              </w:rPr>
              <w:t>731,7</w:t>
            </w:r>
          </w:p>
        </w:tc>
        <w:tc>
          <w:tcPr>
            <w:tcW w:w="708" w:type="dxa"/>
            <w:tcBorders>
              <w:top w:val="single" w:sz="4" w:space="0" w:color="auto"/>
              <w:left w:val="single" w:sz="4" w:space="0" w:color="auto"/>
              <w:bottom w:val="single" w:sz="4" w:space="0" w:color="auto"/>
              <w:right w:val="single" w:sz="4" w:space="0" w:color="auto"/>
            </w:tcBorders>
          </w:tcPr>
          <w:p w:rsidR="002F70B2" w:rsidRDefault="002F70B2" w:rsidP="002F70B2">
            <w:pPr>
              <w:ind w:firstLine="24"/>
              <w:jc w:val="center"/>
              <w:rPr>
                <w:b/>
                <w:sz w:val="20"/>
                <w:szCs w:val="20"/>
              </w:rPr>
            </w:pPr>
            <w:r>
              <w:rPr>
                <w:b/>
                <w:sz w:val="20"/>
                <w:szCs w:val="20"/>
              </w:rPr>
              <w:t>279,8</w:t>
            </w:r>
          </w:p>
        </w:tc>
        <w:tc>
          <w:tcPr>
            <w:tcW w:w="709" w:type="dxa"/>
            <w:tcBorders>
              <w:top w:val="single" w:sz="4" w:space="0" w:color="auto"/>
              <w:left w:val="single" w:sz="4" w:space="0" w:color="auto"/>
              <w:bottom w:val="single" w:sz="4" w:space="0" w:color="auto"/>
              <w:right w:val="single" w:sz="4" w:space="0" w:color="auto"/>
            </w:tcBorders>
          </w:tcPr>
          <w:p w:rsidR="002F70B2" w:rsidRDefault="002F70B2" w:rsidP="002F70B2">
            <w:pPr>
              <w:ind w:firstLine="24"/>
              <w:jc w:val="center"/>
              <w:rPr>
                <w:b/>
                <w:sz w:val="20"/>
                <w:szCs w:val="20"/>
              </w:rPr>
            </w:pPr>
            <w:r>
              <w:rPr>
                <w:b/>
                <w:sz w:val="20"/>
                <w:szCs w:val="20"/>
              </w:rPr>
              <w:t>174,3</w:t>
            </w:r>
          </w:p>
        </w:tc>
        <w:tc>
          <w:tcPr>
            <w:tcW w:w="853" w:type="dxa"/>
            <w:tcBorders>
              <w:top w:val="single" w:sz="4" w:space="0" w:color="auto"/>
              <w:left w:val="single" w:sz="4" w:space="0" w:color="auto"/>
              <w:bottom w:val="single" w:sz="4" w:space="0" w:color="auto"/>
              <w:right w:val="single" w:sz="4" w:space="0" w:color="auto"/>
            </w:tcBorders>
          </w:tcPr>
          <w:p w:rsidR="002F70B2" w:rsidRPr="003B7EDB" w:rsidRDefault="002F70B2" w:rsidP="002F70B2">
            <w:pPr>
              <w:ind w:firstLine="24"/>
              <w:jc w:val="center"/>
              <w:rPr>
                <w:b/>
                <w:sz w:val="14"/>
                <w:szCs w:val="14"/>
              </w:rPr>
            </w:pPr>
            <w:r>
              <w:rPr>
                <w:b/>
                <w:sz w:val="14"/>
                <w:szCs w:val="14"/>
              </w:rPr>
              <w:t>7329</w:t>
            </w:r>
          </w:p>
        </w:tc>
      </w:tr>
      <w:tr w:rsidR="002F70B2" w:rsidRPr="00EE53F2" w:rsidTr="00374005">
        <w:trPr>
          <w:trHeight w:val="354"/>
        </w:trPr>
        <w:tc>
          <w:tcPr>
            <w:tcW w:w="303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rPr>
                <w:sz w:val="16"/>
                <w:szCs w:val="16"/>
              </w:rPr>
            </w:pPr>
            <w:r w:rsidRPr="00EE53F2">
              <w:rPr>
                <w:sz w:val="16"/>
                <w:szCs w:val="16"/>
              </w:rPr>
              <w:t>в том числе:</w:t>
            </w:r>
          </w:p>
          <w:p w:rsidR="002F70B2" w:rsidRPr="00EE53F2" w:rsidRDefault="002F70B2" w:rsidP="002F70B2">
            <w:pPr>
              <w:ind w:firstLine="23"/>
              <w:rPr>
                <w:sz w:val="16"/>
                <w:szCs w:val="16"/>
              </w:rPr>
            </w:pPr>
            <w:r w:rsidRPr="00EE53F2">
              <w:rPr>
                <w:sz w:val="16"/>
                <w:szCs w:val="16"/>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1141,4</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2F70B2" w:rsidRPr="003B7EDB" w:rsidRDefault="002F70B2" w:rsidP="002F70B2">
            <w:pPr>
              <w:ind w:firstLine="23"/>
              <w:jc w:val="center"/>
              <w:rPr>
                <w:sz w:val="16"/>
                <w:szCs w:val="16"/>
              </w:rPr>
            </w:pPr>
            <w:r>
              <w:rPr>
                <w:sz w:val="16"/>
                <w:szCs w:val="16"/>
              </w:rPr>
              <w:t>1141,4</w:t>
            </w:r>
          </w:p>
        </w:tc>
      </w:tr>
      <w:tr w:rsidR="002F70B2" w:rsidRPr="00EE53F2" w:rsidTr="00374005">
        <w:trPr>
          <w:trHeight w:val="349"/>
        </w:trPr>
        <w:tc>
          <w:tcPr>
            <w:tcW w:w="303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rPr>
                <w:sz w:val="16"/>
                <w:szCs w:val="16"/>
              </w:rPr>
            </w:pPr>
            <w:r w:rsidRPr="00EE53F2">
              <w:rPr>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sidRPr="00EE53F2">
              <w:rPr>
                <w:sz w:val="16"/>
                <w:szCs w:val="16"/>
              </w:rPr>
              <w:t>1350,5</w:t>
            </w:r>
          </w:p>
        </w:tc>
        <w:tc>
          <w:tcPr>
            <w:tcW w:w="567"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366,7</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96,6</w:t>
            </w: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2F70B2" w:rsidRPr="003B7EDB" w:rsidRDefault="002F70B2" w:rsidP="002F70B2">
            <w:pPr>
              <w:ind w:firstLine="23"/>
              <w:jc w:val="center"/>
              <w:rPr>
                <w:sz w:val="16"/>
                <w:szCs w:val="16"/>
              </w:rPr>
            </w:pPr>
            <w:r>
              <w:rPr>
                <w:sz w:val="16"/>
                <w:szCs w:val="16"/>
              </w:rPr>
              <w:t>1813,8</w:t>
            </w:r>
          </w:p>
        </w:tc>
      </w:tr>
      <w:tr w:rsidR="002F70B2" w:rsidRPr="00EE53F2" w:rsidTr="00374005">
        <w:trPr>
          <w:trHeight w:val="343"/>
        </w:trPr>
        <w:tc>
          <w:tcPr>
            <w:tcW w:w="303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rPr>
                <w:sz w:val="16"/>
                <w:szCs w:val="16"/>
              </w:rPr>
            </w:pPr>
            <w:r w:rsidRPr="00EE53F2">
              <w:rPr>
                <w:sz w:val="16"/>
                <w:szCs w:val="16"/>
              </w:rPr>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sidRPr="00EE53F2">
              <w:rPr>
                <w:sz w:val="16"/>
                <w:szCs w:val="16"/>
              </w:rPr>
              <w:t>183,2</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sidRPr="00EE53F2">
              <w:rPr>
                <w:sz w:val="16"/>
                <w:szCs w:val="16"/>
              </w:rPr>
              <w:t>761,1</w:t>
            </w: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sidRPr="00EE53F2">
              <w:rPr>
                <w:sz w:val="16"/>
                <w:szCs w:val="16"/>
              </w:rPr>
              <w:t>421,5</w:t>
            </w:r>
          </w:p>
        </w:tc>
        <w:tc>
          <w:tcPr>
            <w:tcW w:w="567"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317,2</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149,1</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1417,7</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635,1</w:t>
            </w: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279,8</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Pr>
                <w:sz w:val="16"/>
                <w:szCs w:val="16"/>
              </w:rPr>
              <w:t>174,3</w:t>
            </w:r>
          </w:p>
        </w:tc>
        <w:tc>
          <w:tcPr>
            <w:tcW w:w="853" w:type="dxa"/>
            <w:tcBorders>
              <w:top w:val="single" w:sz="4" w:space="0" w:color="auto"/>
              <w:left w:val="single" w:sz="4" w:space="0" w:color="auto"/>
              <w:bottom w:val="single" w:sz="4" w:space="0" w:color="auto"/>
              <w:right w:val="single" w:sz="4" w:space="0" w:color="auto"/>
            </w:tcBorders>
          </w:tcPr>
          <w:p w:rsidR="002F70B2" w:rsidRPr="003B7EDB" w:rsidRDefault="002F70B2" w:rsidP="002F70B2">
            <w:pPr>
              <w:ind w:firstLine="23"/>
              <w:jc w:val="center"/>
              <w:rPr>
                <w:sz w:val="16"/>
                <w:szCs w:val="16"/>
              </w:rPr>
            </w:pPr>
            <w:r>
              <w:rPr>
                <w:sz w:val="16"/>
                <w:szCs w:val="16"/>
              </w:rPr>
              <w:t>4339</w:t>
            </w:r>
          </w:p>
        </w:tc>
      </w:tr>
      <w:tr w:rsidR="002F70B2" w:rsidRPr="00EE53F2" w:rsidTr="00374005">
        <w:trPr>
          <w:trHeight w:val="350"/>
        </w:trPr>
        <w:tc>
          <w:tcPr>
            <w:tcW w:w="303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rPr>
                <w:sz w:val="16"/>
                <w:szCs w:val="16"/>
              </w:rPr>
            </w:pPr>
            <w:r w:rsidRPr="00EE53F2">
              <w:rPr>
                <w:sz w:val="16"/>
                <w:szCs w:val="16"/>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r w:rsidRPr="00EE53F2">
              <w:rPr>
                <w:sz w:val="16"/>
                <w:szCs w:val="16"/>
              </w:rPr>
              <w:t>34,8</w:t>
            </w:r>
          </w:p>
        </w:tc>
        <w:tc>
          <w:tcPr>
            <w:tcW w:w="567"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2F70B2" w:rsidRPr="00EE53F2" w:rsidRDefault="002F70B2" w:rsidP="002F70B2">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2F70B2" w:rsidRPr="003B7EDB" w:rsidRDefault="002F70B2" w:rsidP="002F70B2">
            <w:pPr>
              <w:ind w:firstLine="23"/>
              <w:jc w:val="center"/>
              <w:rPr>
                <w:sz w:val="16"/>
                <w:szCs w:val="16"/>
              </w:rPr>
            </w:pPr>
            <w:r w:rsidRPr="003B7EDB">
              <w:rPr>
                <w:sz w:val="16"/>
                <w:szCs w:val="16"/>
              </w:rPr>
              <w:t>34,8</w:t>
            </w:r>
          </w:p>
        </w:tc>
      </w:tr>
    </w:tbl>
    <w:p w:rsidR="00370582" w:rsidRPr="00B73838" w:rsidRDefault="00370582" w:rsidP="00370582">
      <w:pPr>
        <w:jc w:val="center"/>
        <w:rPr>
          <w:bCs/>
          <w:iCs/>
          <w:sz w:val="20"/>
          <w:szCs w:val="20"/>
        </w:rPr>
      </w:pPr>
    </w:p>
    <w:p w:rsidR="00424686" w:rsidRDefault="00424686"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Default="00022BF9" w:rsidP="00EE6701">
      <w:pPr>
        <w:widowControl w:val="0"/>
        <w:autoSpaceDE w:val="0"/>
        <w:autoSpaceDN w:val="0"/>
        <w:adjustRightInd w:val="0"/>
        <w:jc w:val="center"/>
        <w:rPr>
          <w:rFonts w:ascii="Times New Roman" w:hAnsi="Times New Roman" w:cs="Times New Roman"/>
          <w:sz w:val="28"/>
          <w:szCs w:val="28"/>
        </w:rPr>
      </w:pPr>
      <w:bookmarkStart w:id="0" w:name="_GoBack"/>
      <w:bookmarkEnd w:id="0"/>
    </w:p>
    <w:p w:rsidR="00022BF9" w:rsidRDefault="00022BF9" w:rsidP="00EE6701">
      <w:pPr>
        <w:widowControl w:val="0"/>
        <w:autoSpaceDE w:val="0"/>
        <w:autoSpaceDN w:val="0"/>
        <w:adjustRightInd w:val="0"/>
        <w:jc w:val="center"/>
        <w:rPr>
          <w:rFonts w:ascii="Times New Roman" w:hAnsi="Times New Roman" w:cs="Times New Roman"/>
          <w:sz w:val="28"/>
          <w:szCs w:val="28"/>
        </w:rPr>
      </w:pPr>
    </w:p>
    <w:p w:rsidR="00022BF9" w:rsidRPr="00022BF9" w:rsidRDefault="00022BF9" w:rsidP="00022BF9">
      <w:pPr>
        <w:tabs>
          <w:tab w:val="left" w:pos="6237"/>
          <w:tab w:val="left" w:pos="6379"/>
        </w:tabs>
        <w:spacing w:after="0" w:line="240" w:lineRule="auto"/>
        <w:jc w:val="right"/>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4"/>
          <w:szCs w:val="24"/>
          <w:lang w:eastAsia="ru-RU"/>
        </w:rPr>
        <w:lastRenderedPageBreak/>
        <w:t>УТВЕРЖДЕНА</w:t>
      </w:r>
    </w:p>
    <w:p w:rsidR="00022BF9" w:rsidRPr="00022BF9" w:rsidRDefault="00022BF9" w:rsidP="00022BF9">
      <w:pPr>
        <w:spacing w:after="0" w:line="240" w:lineRule="auto"/>
        <w:jc w:val="right"/>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4"/>
          <w:szCs w:val="24"/>
          <w:lang w:eastAsia="ru-RU"/>
        </w:rPr>
        <w:t xml:space="preserve">                                                                            постановлением администрации</w:t>
      </w:r>
    </w:p>
    <w:p w:rsidR="00022BF9" w:rsidRPr="00022BF9" w:rsidRDefault="00022BF9" w:rsidP="00022BF9">
      <w:pPr>
        <w:spacing w:after="0" w:line="240" w:lineRule="auto"/>
        <w:jc w:val="right"/>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4"/>
          <w:szCs w:val="24"/>
          <w:lang w:eastAsia="ru-RU"/>
        </w:rPr>
        <w:t xml:space="preserve">                                                                              Знаменского сельского поселения</w:t>
      </w:r>
    </w:p>
    <w:p w:rsidR="00022BF9" w:rsidRPr="00022BF9" w:rsidRDefault="00022BF9" w:rsidP="00022BF9">
      <w:pPr>
        <w:spacing w:after="0" w:line="240" w:lineRule="auto"/>
        <w:jc w:val="right"/>
        <w:rPr>
          <w:rFonts w:ascii="Times New Roman" w:eastAsia="Times New Roman" w:hAnsi="Times New Roman" w:cs="Times New Roman"/>
          <w:color w:val="FF0000"/>
          <w:sz w:val="24"/>
          <w:szCs w:val="24"/>
          <w:lang w:eastAsia="ru-RU"/>
        </w:rPr>
      </w:pPr>
      <w:r w:rsidRPr="00022BF9">
        <w:rPr>
          <w:rFonts w:ascii="Times New Roman" w:eastAsia="Times New Roman" w:hAnsi="Times New Roman" w:cs="Times New Roman"/>
          <w:color w:val="C00000"/>
          <w:sz w:val="24"/>
          <w:szCs w:val="24"/>
          <w:lang w:eastAsia="ru-RU"/>
        </w:rPr>
        <w:t xml:space="preserve">                                                                                  </w:t>
      </w:r>
      <w:r w:rsidRPr="00022BF9">
        <w:rPr>
          <w:rFonts w:ascii="Times New Roman" w:eastAsia="Times New Roman" w:hAnsi="Times New Roman" w:cs="Times New Roman"/>
          <w:color w:val="FF0000"/>
          <w:sz w:val="24"/>
          <w:szCs w:val="24"/>
          <w:lang w:eastAsia="ru-RU"/>
        </w:rPr>
        <w:t xml:space="preserve">от 03.11.2017 № 72 </w:t>
      </w:r>
    </w:p>
    <w:p w:rsidR="00022BF9" w:rsidRPr="00022BF9" w:rsidRDefault="00022BF9" w:rsidP="00022BF9">
      <w:pPr>
        <w:spacing w:after="0" w:line="240" w:lineRule="auto"/>
        <w:jc w:val="right"/>
        <w:rPr>
          <w:rFonts w:ascii="Times New Roman" w:eastAsia="Times New Roman" w:hAnsi="Times New Roman" w:cs="Times New Roman"/>
          <w:color w:val="FF0000"/>
          <w:sz w:val="24"/>
          <w:szCs w:val="24"/>
          <w:lang w:eastAsia="ru-RU"/>
        </w:rPr>
      </w:pPr>
      <w:r w:rsidRPr="00022BF9">
        <w:rPr>
          <w:rFonts w:ascii="Times New Roman" w:eastAsia="Times New Roman" w:hAnsi="Times New Roman" w:cs="Times New Roman"/>
          <w:color w:val="FF0000"/>
          <w:sz w:val="24"/>
          <w:szCs w:val="24"/>
          <w:lang w:eastAsia="ru-RU"/>
        </w:rPr>
        <w:t>(в ред. постановления №147от 18.12.2023)</w:t>
      </w:r>
    </w:p>
    <w:p w:rsidR="00022BF9" w:rsidRPr="00022BF9" w:rsidRDefault="00022BF9" w:rsidP="00022BF9">
      <w:pPr>
        <w:spacing w:after="0" w:line="240" w:lineRule="auto"/>
        <w:jc w:val="center"/>
        <w:rPr>
          <w:rFonts w:ascii="Times New Roman" w:eastAsia="Times New Roman" w:hAnsi="Times New Roman" w:cs="Times New Roman"/>
          <w:sz w:val="36"/>
          <w:szCs w:val="24"/>
          <w:lang w:eastAsia="ru-RU"/>
        </w:rPr>
      </w:pPr>
      <w:r w:rsidRPr="00022BF9">
        <w:rPr>
          <w:rFonts w:ascii="Times New Roman" w:eastAsia="Times New Roman" w:hAnsi="Times New Roman" w:cs="Times New Roman"/>
          <w:sz w:val="36"/>
          <w:szCs w:val="24"/>
          <w:lang w:eastAsia="ru-RU"/>
        </w:rPr>
        <w:t xml:space="preserve">                       </w:t>
      </w:r>
    </w:p>
    <w:p w:rsidR="00022BF9" w:rsidRPr="00022BF9" w:rsidRDefault="00022BF9" w:rsidP="00022BF9">
      <w:pPr>
        <w:spacing w:after="0" w:line="240" w:lineRule="auto"/>
        <w:jc w:val="center"/>
        <w:rPr>
          <w:rFonts w:ascii="Times New Roman" w:eastAsia="Times New Roman" w:hAnsi="Times New Roman" w:cs="Times New Roman"/>
          <w:b/>
          <w:sz w:val="28"/>
          <w:szCs w:val="28"/>
          <w:lang w:eastAsia="ru-RU"/>
        </w:rPr>
      </w:pPr>
      <w:r w:rsidRPr="00022BF9">
        <w:rPr>
          <w:rFonts w:ascii="Times New Roman" w:eastAsia="Times New Roman" w:hAnsi="Times New Roman" w:cs="Times New Roman"/>
          <w:b/>
          <w:sz w:val="28"/>
          <w:szCs w:val="28"/>
          <w:lang w:eastAsia="ru-RU"/>
        </w:rPr>
        <w:t>МУНИЦИПАЛЬНАЯ ПРОГРАММА</w:t>
      </w:r>
    </w:p>
    <w:p w:rsidR="00022BF9" w:rsidRPr="00022BF9" w:rsidRDefault="00022BF9" w:rsidP="00022BF9">
      <w:pPr>
        <w:spacing w:after="0" w:line="240" w:lineRule="auto"/>
        <w:jc w:val="center"/>
        <w:rPr>
          <w:rFonts w:ascii="Times New Roman" w:eastAsia="Times New Roman" w:hAnsi="Times New Roman" w:cs="Times New Roman"/>
          <w:b/>
          <w:sz w:val="28"/>
          <w:szCs w:val="28"/>
          <w:lang w:eastAsia="ru-RU"/>
        </w:rPr>
      </w:pPr>
      <w:r w:rsidRPr="00022BF9">
        <w:rPr>
          <w:rFonts w:ascii="Times New Roman" w:eastAsia="Times New Roman" w:hAnsi="Times New Roman" w:cs="Times New Roman"/>
          <w:b/>
          <w:sz w:val="28"/>
          <w:szCs w:val="28"/>
          <w:lang w:eastAsia="ru-RU"/>
        </w:rPr>
        <w:t xml:space="preserve">«РАЗВИТИЕ  ЖИЛИЩНО-КОММУНАЛЬНОГО КОМПЛЕКСА </w:t>
      </w:r>
    </w:p>
    <w:p w:rsidR="00022BF9" w:rsidRPr="00022BF9" w:rsidRDefault="00022BF9" w:rsidP="00022BF9">
      <w:pPr>
        <w:spacing w:after="0" w:line="240" w:lineRule="auto"/>
        <w:jc w:val="center"/>
        <w:rPr>
          <w:rFonts w:ascii="Times New Roman" w:eastAsia="Times New Roman" w:hAnsi="Times New Roman" w:cs="Times New Roman"/>
          <w:sz w:val="36"/>
          <w:szCs w:val="24"/>
          <w:lang w:eastAsia="ru-RU"/>
        </w:rPr>
      </w:pPr>
      <w:r w:rsidRPr="00022BF9">
        <w:rPr>
          <w:rFonts w:ascii="Times New Roman" w:eastAsia="Times New Roman" w:hAnsi="Times New Roman" w:cs="Times New Roman"/>
          <w:b/>
          <w:sz w:val="28"/>
          <w:szCs w:val="28"/>
          <w:lang w:eastAsia="ru-RU"/>
        </w:rPr>
        <w:t xml:space="preserve"> НА 2018-2026 ГОДЫ»</w:t>
      </w:r>
    </w:p>
    <w:p w:rsidR="00022BF9" w:rsidRPr="00022BF9" w:rsidRDefault="00022BF9" w:rsidP="00022BF9">
      <w:pPr>
        <w:spacing w:after="0" w:line="240" w:lineRule="auto"/>
        <w:jc w:val="both"/>
        <w:rPr>
          <w:rFonts w:ascii="Times New Roman" w:eastAsia="Times New Roman" w:hAnsi="Times New Roman" w:cs="Times New Roman"/>
          <w:b/>
          <w:bCs/>
          <w:i/>
          <w:iCs/>
          <w:sz w:val="24"/>
          <w:szCs w:val="24"/>
          <w:lang w:eastAsia="ru-RU"/>
        </w:rPr>
      </w:pPr>
    </w:p>
    <w:p w:rsidR="00022BF9" w:rsidRPr="00022BF9" w:rsidRDefault="00022BF9" w:rsidP="00022BF9">
      <w:pPr>
        <w:numPr>
          <w:ilvl w:val="0"/>
          <w:numId w:val="9"/>
        </w:numPr>
        <w:spacing w:after="0" w:line="240" w:lineRule="auto"/>
        <w:jc w:val="center"/>
        <w:rPr>
          <w:rFonts w:ascii="Times New Roman" w:eastAsia="Times New Roman" w:hAnsi="Times New Roman" w:cs="Times New Roman"/>
          <w:b/>
          <w:bCs/>
          <w:iCs/>
          <w:sz w:val="20"/>
          <w:szCs w:val="20"/>
          <w:lang w:eastAsia="ru-RU"/>
        </w:rPr>
      </w:pPr>
      <w:r w:rsidRPr="00022BF9">
        <w:rPr>
          <w:rFonts w:ascii="Times New Roman" w:eastAsia="Times New Roman" w:hAnsi="Times New Roman" w:cs="Times New Roman"/>
          <w:b/>
          <w:bCs/>
          <w:iCs/>
          <w:sz w:val="24"/>
          <w:szCs w:val="24"/>
          <w:lang w:eastAsia="ru-RU"/>
        </w:rPr>
        <w:t xml:space="preserve">Общая характеристика сферы реализации муниципальной программы, в том числе формулировки основных проблем в указанной сфере и прогноз ее </w:t>
      </w:r>
      <w:r w:rsidRPr="00022BF9">
        <w:rPr>
          <w:rFonts w:ascii="Times New Roman" w:eastAsia="Times New Roman" w:hAnsi="Times New Roman" w:cs="Times New Roman"/>
          <w:b/>
          <w:bCs/>
          <w:iCs/>
          <w:sz w:val="20"/>
          <w:szCs w:val="20"/>
          <w:lang w:eastAsia="ru-RU"/>
        </w:rPr>
        <w:t>развития</w:t>
      </w:r>
    </w:p>
    <w:p w:rsidR="00022BF9" w:rsidRPr="00022BF9" w:rsidRDefault="00022BF9" w:rsidP="00022BF9">
      <w:pPr>
        <w:spacing w:after="0" w:line="240" w:lineRule="auto"/>
        <w:jc w:val="center"/>
        <w:rPr>
          <w:rFonts w:ascii="Times New Roman" w:eastAsia="Times New Roman" w:hAnsi="Times New Roman" w:cs="Times New Roman"/>
          <w:b/>
          <w:bCs/>
          <w:iCs/>
          <w:sz w:val="20"/>
          <w:szCs w:val="20"/>
          <w:lang w:eastAsia="ru-RU"/>
        </w:rPr>
      </w:pPr>
    </w:p>
    <w:p w:rsidR="00022BF9" w:rsidRPr="00022BF9" w:rsidRDefault="00022BF9" w:rsidP="00022BF9">
      <w:pPr>
        <w:spacing w:after="0" w:line="240" w:lineRule="auto"/>
        <w:ind w:firstLine="798"/>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Программа «Развитие жилищно-коммунального комплекса на 2018 - 2026 годы»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Знаменского сельского поселения.</w:t>
      </w:r>
    </w:p>
    <w:p w:rsidR="00022BF9" w:rsidRPr="00022BF9" w:rsidRDefault="00022BF9" w:rsidP="00022BF9">
      <w:pPr>
        <w:spacing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rsidR="00022BF9" w:rsidRPr="00022BF9" w:rsidRDefault="00022BF9" w:rsidP="00022BF9">
      <w:pPr>
        <w:spacing w:after="0" w:line="240" w:lineRule="auto"/>
        <w:ind w:firstLine="912"/>
        <w:jc w:val="both"/>
        <w:rPr>
          <w:rFonts w:ascii="Times New Roman" w:eastAsia="Times New Roman" w:hAnsi="Times New Roman" w:cs="Times New Roman"/>
          <w:sz w:val="20"/>
          <w:szCs w:val="20"/>
          <w:lang w:eastAsia="ru-RU"/>
        </w:rPr>
      </w:pPr>
      <w:r w:rsidRPr="00022BF9">
        <w:rPr>
          <w:rFonts w:ascii="Times New Roman" w:eastAsia="Calibri" w:hAnsi="Times New Roman" w:cs="Times New Roman"/>
          <w:sz w:val="20"/>
          <w:szCs w:val="20"/>
          <w:lang w:eastAsia="ru-RU"/>
        </w:rPr>
        <w:t xml:space="preserve"> </w:t>
      </w:r>
      <w:r w:rsidRPr="00022BF9">
        <w:rPr>
          <w:rFonts w:ascii="Times New Roman" w:eastAsia="Times New Roman" w:hAnsi="Times New Roman" w:cs="Times New Roman"/>
          <w:sz w:val="20"/>
          <w:szCs w:val="20"/>
          <w:lang w:eastAsia="ru-RU"/>
        </w:rPr>
        <w:t>Программа направлена на решение наиболее важных проблем благоустройства Знаменского сельского поселения, путем обеспечения содержания чистоты и порядка улиц и дорог Знаменского сельского поселения, обеспечение качественного и высокоэффективного наружного освещения населенных пунктов Знаменского сельского  поселения за счет средств бюджета Знаменского сельского поселения.</w:t>
      </w:r>
    </w:p>
    <w:p w:rsidR="00022BF9" w:rsidRPr="00022BF9" w:rsidRDefault="00022BF9" w:rsidP="00022BF9">
      <w:pPr>
        <w:spacing w:after="0" w:line="240" w:lineRule="auto"/>
        <w:ind w:firstLine="72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Одним из приоритетов Программы является обеспечение комфортных условий проживания граждан, в том числе улучшение внешнего облика поселения, благоустройство территорий, организация досуга населения и обустройство комфортных зон отдыха.</w:t>
      </w:r>
    </w:p>
    <w:p w:rsidR="00022BF9" w:rsidRPr="00022BF9" w:rsidRDefault="00022BF9" w:rsidP="00022BF9">
      <w:pPr>
        <w:spacing w:after="0" w:line="240" w:lineRule="auto"/>
        <w:ind w:firstLine="72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В настоящее время существует ряд проблем:</w:t>
      </w:r>
    </w:p>
    <w:p w:rsidR="00022BF9" w:rsidRPr="00022BF9" w:rsidRDefault="00022BF9" w:rsidP="00022BF9">
      <w:pPr>
        <w:spacing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площадь Знаменского сельского поселения составляет  139,16</w:t>
      </w:r>
      <w:r w:rsidRPr="00022BF9">
        <w:rPr>
          <w:rFonts w:ascii="Times New Roman" w:eastAsia="Times New Roman" w:hAnsi="Times New Roman" w:cs="Times New Roman"/>
          <w:b/>
          <w:sz w:val="20"/>
          <w:szCs w:val="20"/>
          <w:lang w:eastAsia="ru-RU"/>
        </w:rPr>
        <w:t xml:space="preserve"> </w:t>
      </w:r>
      <w:r w:rsidRPr="00022BF9">
        <w:rPr>
          <w:rFonts w:ascii="Times New Roman" w:eastAsia="Times New Roman" w:hAnsi="Times New Roman" w:cs="Times New Roman"/>
          <w:sz w:val="20"/>
          <w:szCs w:val="20"/>
          <w:lang w:eastAsia="ru-RU"/>
        </w:rPr>
        <w:t>кв. км. Знаменское сельское поселение включает в себя 13 населенных пунктов: местечко Знаменка, д. Акмазики, д. Большие Шалаи, д.Большие Шувары, д. Вещево, д. Добро-Вещево, д. Катанур, д. Кляпино, д. Малые Шалаи, д. Савино, д. Симаничи, д.Сосновка, д. Щеглы, которые расположены далеко друг от друга, что значительно усложняет работу по содержанию и благоустройству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rsidR="00022BF9" w:rsidRPr="00022BF9" w:rsidRDefault="00022BF9" w:rsidP="00022BF9">
      <w:pPr>
        <w:spacing w:after="160" w:line="259" w:lineRule="auto"/>
        <w:ind w:firstLine="709"/>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Памятник "Воинам-землякам" в аварийном состоянии. В целях сохранения памятника и безопасности пребывания населения вблизи сооружения необходимо провести ремонт фундамента и облицовки фасадов памятника плиткой. а так же произвести замену и устройство новых конструкций данного сооружения.</w:t>
      </w:r>
    </w:p>
    <w:p w:rsidR="00022BF9" w:rsidRPr="00022BF9" w:rsidRDefault="00022BF9" w:rsidP="00022BF9">
      <w:pPr>
        <w:spacing w:after="160" w:line="259" w:lineRule="auto"/>
        <w:ind w:firstLine="709"/>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w:t>
      </w:r>
    </w:p>
    <w:p w:rsidR="00022BF9" w:rsidRPr="00022BF9" w:rsidRDefault="00022BF9" w:rsidP="00022BF9">
      <w:pPr>
        <w:shd w:val="clear" w:color="auto" w:fill="FFFFFF"/>
        <w:spacing w:after="0" w:line="240" w:lineRule="auto"/>
        <w:ind w:right="14" w:firstLine="528"/>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Планово-предупредительный ремонт инженерных систем и сооружений практически был подменен аварийно-восстановительными работами.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Знаменского сельского поселения находятся жилые помещения общей площадью 4481,8 кв. м.</w:t>
      </w:r>
    </w:p>
    <w:p w:rsidR="00022BF9" w:rsidRPr="00022BF9" w:rsidRDefault="00022BF9" w:rsidP="00022BF9">
      <w:pPr>
        <w:shd w:val="clear" w:color="auto" w:fill="FFFFFF"/>
        <w:spacing w:after="0" w:line="240" w:lineRule="auto"/>
        <w:ind w:right="14" w:firstLine="528"/>
        <w:jc w:val="both"/>
        <w:rPr>
          <w:rFonts w:ascii="Times New Roman" w:eastAsia="Times New Roman" w:hAnsi="Times New Roman" w:cs="Times New Roman"/>
          <w:sz w:val="20"/>
          <w:szCs w:val="20"/>
          <w:lang w:eastAsia="ru-RU"/>
        </w:rPr>
      </w:pPr>
    </w:p>
    <w:p w:rsidR="00022BF9" w:rsidRPr="00022BF9" w:rsidRDefault="00022BF9" w:rsidP="00022BF9">
      <w:pPr>
        <w:shd w:val="clear" w:color="auto" w:fill="FFFFFF"/>
        <w:spacing w:after="0" w:line="240" w:lineRule="auto"/>
        <w:ind w:left="14" w:firstLine="6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В рамках реализации Программы предусматривается выполнить мероприятия по модернизации и реконструкции системы электроснабжения.</w:t>
      </w:r>
    </w:p>
    <w:p w:rsidR="00022BF9" w:rsidRPr="00022BF9" w:rsidRDefault="00022BF9" w:rsidP="00022BF9">
      <w:pPr>
        <w:shd w:val="clear" w:color="auto" w:fill="FFFFFF"/>
        <w:spacing w:before="67" w:after="0" w:line="240" w:lineRule="auto"/>
        <w:ind w:left="10" w:right="5" w:firstLine="6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rsidR="00022BF9" w:rsidRPr="00022BF9" w:rsidRDefault="00022BF9" w:rsidP="00022BF9">
      <w:pPr>
        <w:shd w:val="clear" w:color="auto" w:fill="FFFFFF"/>
        <w:spacing w:before="10" w:after="0" w:line="240" w:lineRule="auto"/>
        <w:ind w:left="10" w:right="14"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Для выполнения приоритетных задач социально-экономического развития Знаменского сельского поселения необходимо добиться:</w:t>
      </w:r>
    </w:p>
    <w:p w:rsidR="00022BF9" w:rsidRPr="00022BF9" w:rsidRDefault="00022BF9" w:rsidP="00022BF9">
      <w:pPr>
        <w:shd w:val="clear" w:color="auto" w:fill="FFFFFF"/>
        <w:spacing w:before="5" w:after="0" w:line="240" w:lineRule="auto"/>
        <w:ind w:left="710"/>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снижения уровня износа объектов коммунальной инфраструктуры;</w:t>
      </w:r>
    </w:p>
    <w:p w:rsidR="00022BF9" w:rsidRPr="00022BF9" w:rsidRDefault="00022BF9" w:rsidP="00022BF9">
      <w:pPr>
        <w:shd w:val="clear" w:color="auto" w:fill="FFFFFF"/>
        <w:spacing w:before="10" w:after="0" w:line="240" w:lineRule="auto"/>
        <w:ind w:left="696"/>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Решение задач предусматривает несколько направлений.</w:t>
      </w:r>
    </w:p>
    <w:p w:rsidR="00022BF9" w:rsidRPr="00022BF9" w:rsidRDefault="00022BF9" w:rsidP="00022BF9">
      <w:pPr>
        <w:shd w:val="clear" w:color="auto" w:fill="FFFFFF"/>
        <w:spacing w:after="0" w:line="240" w:lineRule="auto"/>
        <w:ind w:right="5"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lastRenderedPageBreak/>
        <w:t xml:space="preserve">Одним из направлений развития жилищно-коммунального хозяйства является развитие конкурентных отношений в сфере управления и обслуживания жилищного фонда. На сегодняшний день более 84 процента жилья находится в частной собственности, что способствует более ответственному отношению к управлению жилищным фондом. </w:t>
      </w:r>
    </w:p>
    <w:p w:rsidR="00022BF9" w:rsidRPr="00022BF9" w:rsidRDefault="00022BF9" w:rsidP="00022BF9">
      <w:pPr>
        <w:shd w:val="clear" w:color="auto" w:fill="FFFFFF"/>
        <w:spacing w:before="10" w:after="0" w:line="240" w:lineRule="auto"/>
        <w:ind w:left="10" w:firstLine="69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Вторым направлением является развитие системы ресурсо - и энергосбережения. Контроль за объемами фактически использованного ресурса обеспечивается путем организации общедомового 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w:t>
      </w:r>
      <w:r w:rsidRPr="00022BF9">
        <w:rPr>
          <w:rFonts w:ascii="Times New Roman" w:eastAsia="Times New Roman" w:hAnsi="Times New Roman" w:cs="Times New Roman"/>
          <w:color w:val="000000"/>
          <w:sz w:val="20"/>
          <w:szCs w:val="20"/>
          <w:lang w:eastAsia="ru-RU"/>
        </w:rPr>
        <w:t>нергетических обследований, составление энергетических паспортов).</w:t>
      </w:r>
    </w:p>
    <w:p w:rsidR="00022BF9" w:rsidRPr="00022BF9" w:rsidRDefault="00022BF9" w:rsidP="00022BF9">
      <w:pPr>
        <w:shd w:val="clear" w:color="auto" w:fill="FFFFFF"/>
        <w:spacing w:after="0" w:line="258" w:lineRule="exact"/>
        <w:ind w:firstLine="70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Правила внешнего благоустройства на территории муниципального образования Знаменское сельское поселение Яранского района Кировской области, утверждены Решением Знаменской сельской Думы от 15.06.2012 № 217</w:t>
      </w:r>
      <w:r w:rsidRPr="00022BF9">
        <w:rPr>
          <w:rFonts w:ascii="Times New Roman" w:eastAsia="Times New Roman" w:hAnsi="Times New Roman" w:cs="Times New Roman"/>
          <w:color w:val="FF0000"/>
          <w:sz w:val="20"/>
          <w:szCs w:val="20"/>
          <w:lang w:eastAsia="ru-RU"/>
        </w:rPr>
        <w:t>.</w:t>
      </w:r>
      <w:r w:rsidRPr="00022BF9">
        <w:rPr>
          <w:rFonts w:ascii="Times New Roman" w:eastAsia="Times New Roman" w:hAnsi="Times New Roman" w:cs="Times New Roman"/>
          <w:sz w:val="20"/>
          <w:szCs w:val="20"/>
          <w:lang w:eastAsia="ru-RU"/>
        </w:rPr>
        <w:t xml:space="preserve">  </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Большая часть зеленых насаждений в поселении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в городе, создавая аварийные ситуации для зданий, жилых домов, электропроводов, автотранспорта.</w:t>
      </w:r>
    </w:p>
    <w:p w:rsidR="00022BF9" w:rsidRPr="00022BF9" w:rsidRDefault="00022BF9" w:rsidP="00022BF9">
      <w:pPr>
        <w:shd w:val="clear" w:color="auto" w:fill="FFFFFF"/>
        <w:spacing w:after="0" w:line="258" w:lineRule="exact"/>
        <w:jc w:val="both"/>
        <w:rPr>
          <w:rFonts w:ascii="Times New Roman" w:eastAsia="Times New Roman" w:hAnsi="Times New Roman" w:cs="Times New Roman"/>
          <w:sz w:val="20"/>
          <w:szCs w:val="20"/>
          <w:lang w:eastAsia="ru-RU"/>
        </w:rPr>
      </w:pP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Необходимо:</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1. Дальнейшее благоустройство зоны отдыха на пл. Гагарина в м. Знаменка</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2. Проведение омолаживающей обрезки на территории Знаменского сельского поселения</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3. Проведение сноса аварийных деревьев.</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4. Больше вводить в состав зеленого фонда такие породы как: березу пушистую, боярышник, вяз обыкновенный, ель колючую.</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5. Провести реконструкцию зеленых насаждений, не имеющих эстетической и экологической ценности.</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6. Установка вазонов  и разбивка цветников около социально значимых объектов и памятных мест.</w:t>
      </w:r>
    </w:p>
    <w:p w:rsidR="00022BF9" w:rsidRPr="00022BF9" w:rsidRDefault="00022BF9" w:rsidP="00022BF9">
      <w:pPr>
        <w:shd w:val="clear" w:color="auto" w:fill="FFFFFF"/>
        <w:spacing w:after="0" w:line="258" w:lineRule="exact"/>
        <w:ind w:left="8" w:firstLine="5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7.Организовать пешеходную дорожку по ул. Колхозная, Юбилейная, Кирова.</w:t>
      </w:r>
    </w:p>
    <w:p w:rsidR="00022BF9" w:rsidRPr="00022BF9" w:rsidRDefault="00022BF9" w:rsidP="00022BF9">
      <w:pPr>
        <w:spacing w:after="0" w:line="240" w:lineRule="auto"/>
        <w:ind w:left="284" w:firstLine="425"/>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8. Произвести Капитальный ремонт памятника воинам-землякам в м. Знаменка Яранского района Кировской области</w:t>
      </w:r>
    </w:p>
    <w:p w:rsidR="00022BF9" w:rsidRPr="00022BF9" w:rsidRDefault="00022BF9" w:rsidP="00022BF9">
      <w:pPr>
        <w:shd w:val="clear" w:color="auto" w:fill="FFFFFF"/>
        <w:spacing w:after="0" w:line="258" w:lineRule="exact"/>
        <w:ind w:firstLine="709"/>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 Разработать проекты по благоустройству и озеленению Знаменского сельского поселения.</w:t>
      </w:r>
    </w:p>
    <w:p w:rsidR="00022BF9" w:rsidRPr="00022BF9" w:rsidRDefault="00022BF9" w:rsidP="00022BF9">
      <w:pPr>
        <w:spacing w:after="0" w:line="240" w:lineRule="auto"/>
        <w:ind w:firstLine="708"/>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Одной из проблем благоустройства поселения является негативное отношение жителей к элементам благоустройства: создаются несанкционированные свалки мусора, несвоевременно ремонтируются изгороди, скашивается трава. Необходимо привлечь население к решению проблем загрязнения и обустройства поселения. Среди жителей поселения провести смотр-конкурс «Мое местечко - моя забота» с номинациями  - «Лучший дом», «Лучший двор», «Лучшая улица», «Лучшая деревня». О проведении регулярного конкурса "Моё местечко – моя забота" разработано положение. По итогам конкурса участники награждаются грамотами и призами.</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Территории дворов необходимо привести в образцовое состояние:</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1. Оборудовать места отдыха, установить скамейки, детские и спортивные площадки, урны, устройства для сушки белья.</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2. Уделить внимание техническому состоянию прилегающей территории, тротуаров, бордюров, ограждений.</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3. Особое внимание уделить состоянию фасадов домов.</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Привлечь частных предпринимателей  и руководителей учреждений для пропаганды чистоты в поселении:</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 содержать прилегающую территорию в образцовом состоянии;</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 установка урн около хозяйствующего объекта;</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 установка вазонов или обустройство клумб;</w:t>
      </w:r>
    </w:p>
    <w:p w:rsidR="00022BF9" w:rsidRPr="00022BF9" w:rsidRDefault="00022BF9" w:rsidP="00022BF9">
      <w:pPr>
        <w:spacing w:after="0" w:line="240" w:lineRule="auto"/>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 xml:space="preserve"> - уборка мусора на прилегающей территории;</w:t>
      </w:r>
    </w:p>
    <w:p w:rsidR="00022BF9" w:rsidRPr="00022BF9" w:rsidRDefault="00022BF9" w:rsidP="00022BF9">
      <w:pPr>
        <w:spacing w:after="0" w:line="240" w:lineRule="auto"/>
        <w:ind w:firstLine="708"/>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Для озеленения и благоустройства привлечь все хозяйственные объекты независимо от форм собственности.</w:t>
      </w:r>
    </w:p>
    <w:p w:rsidR="00022BF9" w:rsidRPr="00022BF9" w:rsidRDefault="00022BF9" w:rsidP="00022BF9">
      <w:pPr>
        <w:spacing w:after="0" w:line="240" w:lineRule="auto"/>
        <w:ind w:firstLine="708"/>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На территории Знаменского сельского поселения множество жилых домов нуждающихся в восстановлении внешнего вида, проведении ремонта инженерного оборудования и ремонта кровли. Необходимо привлечение средств местного бюджета и внебюджетных источников.</w:t>
      </w:r>
    </w:p>
    <w:p w:rsidR="00022BF9" w:rsidRPr="00022BF9" w:rsidRDefault="00022BF9" w:rsidP="00022BF9">
      <w:pPr>
        <w:spacing w:after="0" w:line="240" w:lineRule="auto"/>
        <w:jc w:val="both"/>
        <w:rPr>
          <w:rFonts w:ascii="Times New Roman" w:eastAsia="Times New Roman" w:hAnsi="Times New Roman" w:cs="Times New Roman"/>
          <w:bCs/>
          <w:sz w:val="20"/>
          <w:szCs w:val="20"/>
          <w:u w:val="single"/>
          <w:lang w:eastAsia="ru-RU"/>
        </w:rPr>
      </w:pPr>
      <w:r w:rsidRPr="00022BF9">
        <w:rPr>
          <w:rFonts w:ascii="Times New Roman" w:eastAsia="Times New Roman" w:hAnsi="Times New Roman" w:cs="Times New Roman"/>
          <w:bCs/>
          <w:sz w:val="20"/>
          <w:szCs w:val="20"/>
          <w:u w:val="single"/>
          <w:lang w:eastAsia="ru-RU"/>
        </w:rPr>
        <w:t xml:space="preserve">        Одной из проблем Знаменского сельского поселения можно обозначить недостаточную освещенность улиц. Требуется заменить часть светильников на энергосберегающие.</w:t>
      </w:r>
    </w:p>
    <w:p w:rsidR="00022BF9" w:rsidRPr="00022BF9" w:rsidRDefault="00022BF9" w:rsidP="00022BF9">
      <w:pPr>
        <w:spacing w:after="0" w:line="240" w:lineRule="auto"/>
        <w:jc w:val="both"/>
        <w:rPr>
          <w:rFonts w:ascii="Times New Roman" w:eastAsia="Times New Roman" w:hAnsi="Times New Roman" w:cs="Times New Roman"/>
          <w:bCs/>
          <w:sz w:val="20"/>
          <w:szCs w:val="20"/>
          <w:u w:val="single"/>
          <w:lang w:eastAsia="ru-RU"/>
        </w:rPr>
      </w:pPr>
      <w:r w:rsidRPr="00022BF9">
        <w:rPr>
          <w:rFonts w:ascii="Times New Roman" w:eastAsia="Times New Roman" w:hAnsi="Times New Roman" w:cs="Times New Roman"/>
          <w:bCs/>
          <w:sz w:val="20"/>
          <w:szCs w:val="20"/>
          <w:u w:val="single"/>
          <w:lang w:eastAsia="ru-RU"/>
        </w:rPr>
        <w:t xml:space="preserve">       Главной проблемой Знаменского сельского поселения является борщевик Сосновского.</w:t>
      </w:r>
    </w:p>
    <w:p w:rsidR="00022BF9" w:rsidRPr="00022BF9" w:rsidRDefault="00022BF9" w:rsidP="00022BF9">
      <w:pPr>
        <w:spacing w:after="0" w:line="240" w:lineRule="auto"/>
        <w:jc w:val="center"/>
        <w:rPr>
          <w:rFonts w:ascii="Times New Roman" w:eastAsia="Times New Roman" w:hAnsi="Times New Roman" w:cs="Times New Roman"/>
          <w:b/>
          <w:bCs/>
          <w:sz w:val="20"/>
          <w:szCs w:val="20"/>
          <w:lang w:eastAsia="ru-RU"/>
        </w:rPr>
      </w:pPr>
    </w:p>
    <w:p w:rsidR="00022BF9" w:rsidRPr="00022BF9" w:rsidRDefault="00022BF9" w:rsidP="00022BF9">
      <w:pPr>
        <w:spacing w:after="0" w:line="240" w:lineRule="auto"/>
        <w:jc w:val="center"/>
        <w:rPr>
          <w:rFonts w:ascii="Times New Roman" w:eastAsia="Times New Roman" w:hAnsi="Times New Roman" w:cs="Times New Roman"/>
          <w:b/>
          <w:bCs/>
          <w:sz w:val="20"/>
          <w:szCs w:val="20"/>
          <w:lang w:eastAsia="ru-RU"/>
        </w:rPr>
      </w:pPr>
      <w:r w:rsidRPr="00022BF9">
        <w:rPr>
          <w:rFonts w:ascii="Times New Roman" w:eastAsia="Times New Roman" w:hAnsi="Times New Roman" w:cs="Times New Roman"/>
          <w:b/>
          <w:bCs/>
          <w:sz w:val="20"/>
          <w:szCs w:val="20"/>
          <w:lang w:eastAsia="ru-RU"/>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022BF9" w:rsidRPr="00022BF9" w:rsidRDefault="00022BF9" w:rsidP="00022BF9">
      <w:pPr>
        <w:shd w:val="clear" w:color="auto" w:fill="FFFFFF"/>
        <w:spacing w:before="168" w:after="0" w:line="240" w:lineRule="auto"/>
        <w:ind w:left="5" w:right="24"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Программа является обеспечением в 2019-2026 годах собственников помещений многоквартирных домов коммунальными услугами нормативного качества, доступная стоимость коммунальных услуг при надежной и эффективной работе коммунальной инфраструктуры, а также повышение уровня благоустройства территории Знаменского сельского поселения для обеспечения благоприятных условий проживания населения, создание благоприятной окружающей среды.</w:t>
      </w:r>
    </w:p>
    <w:p w:rsidR="00022BF9" w:rsidRPr="00022BF9" w:rsidRDefault="00022BF9" w:rsidP="00022BF9">
      <w:pPr>
        <w:shd w:val="clear" w:color="auto" w:fill="FFFFFF"/>
        <w:spacing w:before="168" w:after="0" w:line="240" w:lineRule="auto"/>
        <w:ind w:left="5" w:right="24"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Главной целью программы является повышение эффективности, устойчивости и надежности функционирования жилищно-коммунального комплекса Знаменского сельского поселения.</w:t>
      </w:r>
    </w:p>
    <w:p w:rsidR="00022BF9" w:rsidRPr="00022BF9" w:rsidRDefault="00022BF9" w:rsidP="00022BF9">
      <w:pPr>
        <w:shd w:val="clear" w:color="auto" w:fill="FFFFFF"/>
        <w:spacing w:after="0" w:line="240" w:lineRule="auto"/>
        <w:ind w:left="10" w:right="24"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Для достижения поставленной цели предполагается решение следующих задач:</w:t>
      </w:r>
    </w:p>
    <w:p w:rsidR="00022BF9" w:rsidRPr="00022BF9" w:rsidRDefault="00022BF9" w:rsidP="00022BF9">
      <w:pPr>
        <w:shd w:val="clear" w:color="auto" w:fill="FFFFFF"/>
        <w:spacing w:after="0" w:line="240" w:lineRule="auto"/>
        <w:ind w:right="19" w:firstLine="72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создание условий для снижения издержек и повышения качества предоставляемых жилищно-коммунальных услуг, </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lastRenderedPageBreak/>
        <w:t>- обеспечение проведения капитального и текущего ремонта муниципального жилищного фонда;</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-обеспечение модернизации объектов коммунальной инфраструктуры Знаменского сельского поселения;</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-повышение уровня благоустройства территории Знаменского сельского поселения для обеспечения благоприятных условий проживания населения.</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-мероприятия по борьбе с борщевиком Сосновского.</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-капитальный ремонт памятника «Воинам-землякам»</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Срок реализации Программы 2018-2026 годы. Разбивка программных мероприятий на этапы не предусмотрена.</w:t>
      </w:r>
    </w:p>
    <w:p w:rsidR="00022BF9" w:rsidRPr="00022BF9" w:rsidRDefault="00022BF9" w:rsidP="00022BF9">
      <w:pPr>
        <w:shd w:val="clear" w:color="auto" w:fill="FFFFFF"/>
        <w:spacing w:after="0" w:line="240" w:lineRule="auto"/>
        <w:ind w:left="19" w:firstLine="70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Решение указанных задач будет осуществляться в рамках реализации мероприятий в трех направлениях - в жилищном хозяйстве и коммунальном хозяйстве, а также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sidRPr="00022BF9">
        <w:rPr>
          <w:rFonts w:ascii="Times New Roman" w:eastAsia="Times New Roman" w:hAnsi="Times New Roman" w:cs="Times New Roman"/>
          <w:spacing w:val="-1"/>
          <w:sz w:val="20"/>
          <w:szCs w:val="20"/>
          <w:lang w:eastAsia="ru-RU"/>
        </w:rPr>
        <w:t xml:space="preserve">инфраструктуры, решение задачи по обеспечению собственников </w:t>
      </w:r>
      <w:r w:rsidRPr="00022BF9">
        <w:rPr>
          <w:rFonts w:ascii="Times New Roman" w:eastAsia="Times New Roman" w:hAnsi="Times New Roman" w:cs="Times New Roman"/>
          <w:sz w:val="20"/>
          <w:szCs w:val="20"/>
          <w:lang w:eastAsia="ru-RU"/>
        </w:rPr>
        <w:t xml:space="preserve">помещений многоквартирных домов коммунальными услугами нормативного качества - при выполнении мероприятий, направленных на модернизацию жилищного фонда. Задача по обеспечению доступности для населения стоимости жилищно-коммунальных услуг    решается при выполнении всех мероприятий Программы. </w:t>
      </w:r>
    </w:p>
    <w:p w:rsidR="00022BF9" w:rsidRPr="00022BF9" w:rsidRDefault="00022BF9" w:rsidP="00022BF9">
      <w:pPr>
        <w:shd w:val="clear" w:color="auto" w:fill="FFFFFF"/>
        <w:spacing w:after="0" w:line="240" w:lineRule="auto"/>
        <w:ind w:left="19" w:firstLine="70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Целевые показатели программы отражены в приложение № 1.</w:t>
      </w:r>
    </w:p>
    <w:p w:rsidR="00022BF9" w:rsidRPr="00022BF9" w:rsidRDefault="00022BF9" w:rsidP="00022BF9">
      <w:pPr>
        <w:spacing w:after="0" w:line="240" w:lineRule="auto"/>
        <w:ind w:right="142" w:firstLine="708"/>
        <w:contextualSpacing/>
        <w:jc w:val="both"/>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center"/>
        <w:rPr>
          <w:rFonts w:ascii="Times New Roman" w:eastAsia="Times New Roman" w:hAnsi="Times New Roman" w:cs="Times New Roman"/>
          <w:b/>
          <w:bCs/>
          <w:iCs/>
          <w:sz w:val="20"/>
          <w:szCs w:val="20"/>
          <w:lang w:eastAsia="ru-RU"/>
        </w:rPr>
      </w:pPr>
      <w:r w:rsidRPr="00022BF9">
        <w:rPr>
          <w:rFonts w:ascii="Times New Roman" w:eastAsia="Times New Roman" w:hAnsi="Times New Roman" w:cs="Times New Roman"/>
          <w:b/>
          <w:bCs/>
          <w:iCs/>
          <w:sz w:val="20"/>
          <w:szCs w:val="20"/>
          <w:lang w:eastAsia="ru-RU"/>
        </w:rPr>
        <w:t>3. Обобщенная характеристика мероприятий муниципальной программы</w:t>
      </w:r>
    </w:p>
    <w:p w:rsidR="00022BF9" w:rsidRPr="00022BF9" w:rsidRDefault="00022BF9" w:rsidP="00022BF9">
      <w:pPr>
        <w:shd w:val="clear" w:color="auto" w:fill="FFFFFF"/>
        <w:spacing w:before="173" w:after="0" w:line="240" w:lineRule="auto"/>
        <w:ind w:left="5" w:firstLine="85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bCs/>
          <w:spacing w:val="-1"/>
          <w:sz w:val="20"/>
          <w:szCs w:val="20"/>
          <w:lang w:eastAsia="ru-RU"/>
        </w:rPr>
        <w:t>В</w:t>
      </w:r>
      <w:r w:rsidRPr="00022BF9">
        <w:rPr>
          <w:rFonts w:ascii="Times New Roman" w:eastAsia="Times New Roman" w:hAnsi="Times New Roman" w:cs="Times New Roman"/>
          <w:b/>
          <w:bCs/>
          <w:spacing w:val="-1"/>
          <w:sz w:val="20"/>
          <w:szCs w:val="20"/>
          <w:lang w:eastAsia="ru-RU"/>
        </w:rPr>
        <w:t xml:space="preserve">   </w:t>
      </w:r>
      <w:r w:rsidRPr="00022BF9">
        <w:rPr>
          <w:rFonts w:ascii="Times New Roman" w:eastAsia="Times New Roman" w:hAnsi="Times New Roman" w:cs="Times New Roman"/>
          <w:spacing w:val="-1"/>
          <w:sz w:val="20"/>
          <w:szCs w:val="20"/>
          <w:lang w:eastAsia="ru-RU"/>
        </w:rPr>
        <w:t xml:space="preserve">соответствии   с   поставленными   целями   и   задачами   реализация </w:t>
      </w:r>
      <w:r w:rsidRPr="00022BF9">
        <w:rPr>
          <w:rFonts w:ascii="Times New Roman" w:eastAsia="Times New Roman" w:hAnsi="Times New Roman" w:cs="Times New Roman"/>
          <w:sz w:val="20"/>
          <w:szCs w:val="20"/>
          <w:lang w:eastAsia="ru-RU"/>
        </w:rPr>
        <w:t>Программы включает в себя работу по трем направлениям: организационные мероприятия; технические мероприятия; экономические мероприятия.</w:t>
      </w:r>
    </w:p>
    <w:p w:rsidR="00022BF9" w:rsidRPr="00022BF9" w:rsidRDefault="00022BF9" w:rsidP="00022BF9">
      <w:pPr>
        <w:shd w:val="clear" w:color="auto" w:fill="FFFFFF"/>
        <w:spacing w:before="178"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u w:val="single"/>
          <w:lang w:eastAsia="ru-RU"/>
        </w:rPr>
        <w:t>Организационные мероприятия:</w:t>
      </w:r>
    </w:p>
    <w:p w:rsidR="00022BF9" w:rsidRPr="00022BF9" w:rsidRDefault="00022BF9" w:rsidP="00022BF9">
      <w:pPr>
        <w:shd w:val="clear" w:color="auto" w:fill="FFFFFF"/>
        <w:spacing w:after="0" w:line="240" w:lineRule="auto"/>
        <w:ind w:left="5" w:right="10"/>
        <w:jc w:val="both"/>
        <w:rPr>
          <w:rFonts w:ascii="Times New Roman" w:eastAsia="Times New Roman" w:hAnsi="Times New Roman" w:cs="Times New Roman"/>
          <w:color w:val="FF0000"/>
          <w:sz w:val="20"/>
          <w:szCs w:val="20"/>
          <w:lang w:eastAsia="ru-RU"/>
        </w:rPr>
      </w:pPr>
      <w:r w:rsidRPr="00022BF9">
        <w:rPr>
          <w:rFonts w:ascii="Times New Roman" w:eastAsia="Times New Roman" w:hAnsi="Times New Roman" w:cs="Times New Roman"/>
          <w:sz w:val="20"/>
          <w:szCs w:val="20"/>
          <w:lang w:eastAsia="ru-RU"/>
        </w:rPr>
        <w:t xml:space="preserve">           - разработка комплекса необходимых мероприятий модернизации коммунальной инфраструктуры на территории поселения;</w:t>
      </w:r>
    </w:p>
    <w:p w:rsidR="00022BF9" w:rsidRPr="00022BF9" w:rsidRDefault="00022BF9" w:rsidP="00022BF9">
      <w:pPr>
        <w:shd w:val="clear" w:color="auto" w:fill="FFFFFF"/>
        <w:spacing w:after="0" w:line="240" w:lineRule="auto"/>
        <w:ind w:right="10"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разработка программ комплексного развития для муниципального образования, комплектов проектной документации;</w:t>
      </w:r>
    </w:p>
    <w:p w:rsidR="00022BF9" w:rsidRPr="00022BF9" w:rsidRDefault="00022BF9" w:rsidP="00022BF9">
      <w:pPr>
        <w:shd w:val="clear" w:color="auto" w:fill="FFFFFF"/>
        <w:spacing w:after="0" w:line="240" w:lineRule="auto"/>
        <w:ind w:lef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формирование списка многоквартирных домов для проведения текущего ремонта муниципального жилищного фонда.</w:t>
      </w:r>
    </w:p>
    <w:p w:rsidR="00022BF9" w:rsidRPr="00022BF9" w:rsidRDefault="00022BF9" w:rsidP="00022BF9">
      <w:pPr>
        <w:shd w:val="clear" w:color="auto" w:fill="FFFFFF"/>
        <w:spacing w:after="0" w:line="240" w:lineRule="auto"/>
        <w:ind w:lef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поселении. </w:t>
      </w:r>
    </w:p>
    <w:p w:rsidR="00022BF9" w:rsidRPr="00022BF9" w:rsidRDefault="00022BF9" w:rsidP="00022BF9">
      <w:pPr>
        <w:shd w:val="clear" w:color="auto" w:fill="FFFFFF"/>
        <w:tabs>
          <w:tab w:val="left" w:pos="825"/>
        </w:tabs>
        <w:spacing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ab/>
        <w:t xml:space="preserve">В перечень планируемых </w:t>
      </w:r>
      <w:r w:rsidRPr="00022BF9">
        <w:rPr>
          <w:rFonts w:ascii="Times New Roman" w:eastAsia="Times New Roman" w:hAnsi="Times New Roman" w:cs="Times New Roman"/>
          <w:sz w:val="20"/>
          <w:szCs w:val="20"/>
          <w:u w:val="single"/>
          <w:lang w:eastAsia="ru-RU"/>
        </w:rPr>
        <w:t>технических мероприятий</w:t>
      </w:r>
      <w:r w:rsidRPr="00022BF9">
        <w:rPr>
          <w:rFonts w:ascii="Times New Roman" w:eastAsia="Times New Roman" w:hAnsi="Times New Roman" w:cs="Times New Roman"/>
          <w:sz w:val="20"/>
          <w:szCs w:val="20"/>
          <w:lang w:eastAsia="ru-RU"/>
        </w:rPr>
        <w:t xml:space="preserve"> Программы включено:</w:t>
      </w:r>
    </w:p>
    <w:p w:rsidR="00022BF9" w:rsidRPr="00022BF9" w:rsidRDefault="00022BF9" w:rsidP="00022BF9">
      <w:pPr>
        <w:shd w:val="clear" w:color="auto" w:fill="FFFFFF"/>
        <w:spacing w:after="0" w:line="240" w:lineRule="auto"/>
        <w:ind w:left="71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организация пешеходных дорожек на улицах Заводская, Колхозная, Юбилейная и Кирова;</w:t>
      </w:r>
    </w:p>
    <w:p w:rsidR="00022BF9" w:rsidRPr="00022BF9" w:rsidRDefault="00022BF9" w:rsidP="00022BF9">
      <w:pPr>
        <w:shd w:val="clear" w:color="auto" w:fill="FFFFFF"/>
        <w:spacing w:before="5" w:after="0" w:line="240" w:lineRule="auto"/>
        <w:ind w:left="5" w:right="5"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pacing w:val="-1"/>
          <w:sz w:val="20"/>
          <w:szCs w:val="20"/>
          <w:lang w:eastAsia="ru-RU"/>
        </w:rPr>
        <w:t xml:space="preserve">- </w:t>
      </w:r>
      <w:r w:rsidRPr="00022BF9">
        <w:rPr>
          <w:rFonts w:ascii="Times New Roman" w:eastAsia="Times New Roman" w:hAnsi="Times New Roman" w:cs="Times New Roman"/>
          <w:sz w:val="20"/>
          <w:szCs w:val="20"/>
          <w:lang w:eastAsia="ru-RU"/>
        </w:rPr>
        <w:t xml:space="preserve">мероприятия по борьбе с борщевиком Сосновского; </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-капитальный ремонт памятника «Воинам-землякам»</w:t>
      </w:r>
    </w:p>
    <w:p w:rsidR="00022BF9" w:rsidRPr="00022BF9" w:rsidRDefault="00022BF9" w:rsidP="00022BF9">
      <w:pPr>
        <w:shd w:val="clear" w:color="auto" w:fill="FFFFFF"/>
        <w:spacing w:after="0" w:line="240" w:lineRule="auto"/>
        <w:ind w:left="14" w:right="19"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w:t>
      </w:r>
      <w:r w:rsidRPr="00022BF9">
        <w:rPr>
          <w:rFonts w:ascii="Times New Roman" w:eastAsia="Times New Roman" w:hAnsi="Times New Roman" w:cs="Times New Roman"/>
          <w:color w:val="000000"/>
          <w:sz w:val="18"/>
          <w:szCs w:val="18"/>
          <w:lang w:eastAsia="ru-RU"/>
        </w:rPr>
        <w:t>реализация мероприятий по устройству и (или) модернизации уличного освещения населенных пунктов</w:t>
      </w:r>
    </w:p>
    <w:p w:rsidR="00022BF9" w:rsidRPr="00022BF9" w:rsidRDefault="00022BF9" w:rsidP="00022BF9">
      <w:pPr>
        <w:shd w:val="clear" w:color="auto" w:fill="FFFFFF"/>
        <w:spacing w:before="5" w:after="0" w:line="240" w:lineRule="auto"/>
        <w:ind w:left="5" w:right="5" w:firstLine="710"/>
        <w:jc w:val="both"/>
        <w:rPr>
          <w:rFonts w:ascii="Times New Roman" w:eastAsia="Times New Roman" w:hAnsi="Times New Roman" w:cs="Times New Roman"/>
          <w:sz w:val="20"/>
          <w:szCs w:val="20"/>
          <w:lang w:eastAsia="ru-RU"/>
        </w:rPr>
      </w:pPr>
    </w:p>
    <w:p w:rsidR="00022BF9" w:rsidRPr="00022BF9" w:rsidRDefault="00022BF9" w:rsidP="00022BF9">
      <w:pPr>
        <w:shd w:val="clear" w:color="auto" w:fill="FFFFFF"/>
        <w:spacing w:after="0" w:line="240" w:lineRule="auto"/>
        <w:ind w:left="5" w:right="14"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w:t>
      </w:r>
    </w:p>
    <w:p w:rsidR="00022BF9" w:rsidRPr="00022BF9" w:rsidRDefault="00022BF9" w:rsidP="00022BF9">
      <w:pPr>
        <w:shd w:val="clear" w:color="auto" w:fill="FFFFFF"/>
        <w:spacing w:after="0" w:line="240" w:lineRule="auto"/>
        <w:ind w:left="14" w:right="5"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u w:val="single"/>
          <w:lang w:eastAsia="ru-RU"/>
        </w:rPr>
        <w:t>Экономические</w:t>
      </w:r>
      <w:r w:rsidRPr="00022BF9">
        <w:rPr>
          <w:rFonts w:ascii="Times New Roman" w:eastAsia="Times New Roman" w:hAnsi="Times New Roman" w:cs="Times New Roman"/>
          <w:sz w:val="20"/>
          <w:szCs w:val="20"/>
          <w:lang w:eastAsia="ru-RU"/>
        </w:rP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w:t>
      </w:r>
      <w:r w:rsidRPr="00022BF9">
        <w:rPr>
          <w:rFonts w:ascii="Times New Roman" w:eastAsia="Times New Roman" w:hAnsi="Times New Roman" w:cs="Times New Roman"/>
          <w:spacing w:val="-1"/>
          <w:sz w:val="20"/>
          <w:szCs w:val="20"/>
          <w:lang w:eastAsia="ru-RU"/>
        </w:rPr>
        <w:t xml:space="preserve">из таких преобразований является переход к применению метода индексации </w:t>
      </w:r>
      <w:r w:rsidRPr="00022BF9">
        <w:rPr>
          <w:rFonts w:ascii="Times New Roman" w:eastAsia="Times New Roman" w:hAnsi="Times New Roman" w:cs="Times New Roman"/>
          <w:sz w:val="20"/>
          <w:szCs w:val="20"/>
          <w:lang w:eastAsia="ru-RU"/>
        </w:rPr>
        <w:t>установленных тарифов на энергоносители.</w:t>
      </w:r>
    </w:p>
    <w:p w:rsidR="00022BF9" w:rsidRPr="00022BF9" w:rsidRDefault="00022BF9" w:rsidP="00022BF9">
      <w:pPr>
        <w:shd w:val="clear" w:color="auto" w:fill="FFFFFF"/>
        <w:spacing w:after="0" w:line="240" w:lineRule="auto"/>
        <w:ind w:left="888"/>
        <w:jc w:val="center"/>
        <w:rPr>
          <w:rFonts w:ascii="Times New Roman" w:eastAsia="Times New Roman" w:hAnsi="Times New Roman" w:cs="Times New Roman"/>
          <w:b/>
          <w:bCs/>
          <w:sz w:val="20"/>
          <w:szCs w:val="20"/>
          <w:lang w:eastAsia="ru-RU"/>
        </w:rPr>
      </w:pPr>
    </w:p>
    <w:p w:rsidR="00022BF9" w:rsidRPr="00022BF9" w:rsidRDefault="00022BF9" w:rsidP="00022BF9">
      <w:pPr>
        <w:shd w:val="clear" w:color="auto" w:fill="FFFFFF"/>
        <w:spacing w:after="0" w:line="240" w:lineRule="auto"/>
        <w:ind w:left="888"/>
        <w:jc w:val="center"/>
        <w:rPr>
          <w:rFonts w:ascii="Times New Roman" w:eastAsia="Times New Roman" w:hAnsi="Times New Roman" w:cs="Times New Roman"/>
          <w:b/>
          <w:bCs/>
          <w:sz w:val="20"/>
          <w:szCs w:val="20"/>
          <w:lang w:eastAsia="ru-RU"/>
        </w:rPr>
      </w:pPr>
      <w:r w:rsidRPr="00022BF9">
        <w:rPr>
          <w:rFonts w:ascii="Times New Roman" w:eastAsia="Times New Roman" w:hAnsi="Times New Roman" w:cs="Times New Roman"/>
          <w:b/>
          <w:bCs/>
          <w:sz w:val="20"/>
          <w:szCs w:val="20"/>
          <w:lang w:eastAsia="ru-RU"/>
        </w:rPr>
        <w:t>4. Основные меры правового регулирования в сфере реализации муниципальной программы</w:t>
      </w:r>
    </w:p>
    <w:p w:rsidR="00022BF9" w:rsidRPr="00022BF9" w:rsidRDefault="00022BF9" w:rsidP="00022BF9">
      <w:pPr>
        <w:shd w:val="clear" w:color="auto" w:fill="FFFFFF"/>
        <w:spacing w:after="0" w:line="240" w:lineRule="auto"/>
        <w:ind w:left="888"/>
        <w:jc w:val="center"/>
        <w:rPr>
          <w:rFonts w:ascii="Times New Roman" w:eastAsia="Times New Roman" w:hAnsi="Times New Roman" w:cs="Times New Roman"/>
          <w:b/>
          <w:bCs/>
          <w:sz w:val="20"/>
          <w:szCs w:val="20"/>
          <w:lang w:eastAsia="ru-RU"/>
        </w:rPr>
      </w:pPr>
    </w:p>
    <w:p w:rsidR="00022BF9" w:rsidRPr="00022BF9" w:rsidRDefault="00022BF9" w:rsidP="00022BF9">
      <w:pPr>
        <w:shd w:val="clear" w:color="auto" w:fill="FFFFFF"/>
        <w:spacing w:after="0" w:line="240" w:lineRule="auto"/>
        <w:ind w:firstLine="888"/>
        <w:jc w:val="both"/>
        <w:rPr>
          <w:rFonts w:ascii="Times New Roman" w:eastAsia="Times New Roman" w:hAnsi="Times New Roman" w:cs="Times New Roman"/>
          <w:bCs/>
          <w:sz w:val="20"/>
          <w:szCs w:val="20"/>
          <w:lang w:eastAsia="ru-RU"/>
        </w:rPr>
      </w:pPr>
      <w:r w:rsidRPr="00022BF9">
        <w:rPr>
          <w:rFonts w:ascii="Times New Roman" w:eastAsia="Times New Roman" w:hAnsi="Times New Roman" w:cs="Times New Roman"/>
          <w:bCs/>
          <w:sz w:val="20"/>
          <w:szCs w:val="20"/>
          <w:lang w:eastAsia="ru-RU"/>
        </w:rPr>
        <w:t>Основные меры правового регулирования в сфере реализации настоящей муниципальной программы приведены в приложении 2.</w:t>
      </w:r>
    </w:p>
    <w:p w:rsidR="00022BF9" w:rsidRPr="00022BF9" w:rsidRDefault="00022BF9" w:rsidP="00022BF9">
      <w:pPr>
        <w:shd w:val="clear" w:color="auto" w:fill="FFFFFF"/>
        <w:spacing w:after="0" w:line="240" w:lineRule="auto"/>
        <w:ind w:left="888"/>
        <w:jc w:val="center"/>
        <w:rPr>
          <w:rFonts w:ascii="Times New Roman" w:eastAsia="Times New Roman" w:hAnsi="Times New Roman" w:cs="Times New Roman"/>
          <w:b/>
          <w:bCs/>
          <w:sz w:val="20"/>
          <w:szCs w:val="20"/>
          <w:lang w:eastAsia="ru-RU"/>
        </w:rPr>
      </w:pPr>
    </w:p>
    <w:p w:rsidR="00022BF9" w:rsidRPr="00022BF9" w:rsidRDefault="00022BF9" w:rsidP="00022BF9">
      <w:pPr>
        <w:shd w:val="clear" w:color="auto" w:fill="FFFFFF"/>
        <w:spacing w:after="0" w:line="240" w:lineRule="auto"/>
        <w:ind w:left="888"/>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bCs/>
          <w:sz w:val="20"/>
          <w:szCs w:val="20"/>
          <w:lang w:eastAsia="ru-RU"/>
        </w:rPr>
        <w:t xml:space="preserve">5. Ресурсное </w:t>
      </w:r>
      <w:r w:rsidRPr="00022BF9">
        <w:rPr>
          <w:rFonts w:ascii="Times New Roman" w:eastAsia="Times New Roman" w:hAnsi="Times New Roman" w:cs="Times New Roman"/>
          <w:b/>
          <w:sz w:val="20"/>
          <w:szCs w:val="20"/>
          <w:lang w:eastAsia="ru-RU"/>
        </w:rPr>
        <w:t>обеспечение муниципальной программы</w:t>
      </w:r>
    </w:p>
    <w:p w:rsidR="00022BF9" w:rsidRPr="00022BF9" w:rsidRDefault="00022BF9" w:rsidP="00022BF9">
      <w:pPr>
        <w:shd w:val="clear" w:color="auto" w:fill="FFFFFF"/>
        <w:spacing w:after="0" w:line="240" w:lineRule="auto"/>
        <w:ind w:left="888"/>
        <w:jc w:val="center"/>
        <w:rPr>
          <w:rFonts w:ascii="Times New Roman" w:eastAsia="Times New Roman" w:hAnsi="Times New Roman" w:cs="Times New Roman"/>
          <w:b/>
          <w:sz w:val="20"/>
          <w:szCs w:val="20"/>
          <w:lang w:eastAsia="ru-RU"/>
        </w:rPr>
      </w:pPr>
    </w:p>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Общий объем финансирования Программы составляет – 7329 тыс. рублей, в том числе:</w:t>
      </w:r>
    </w:p>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средства федерального бюджета – 1141,4</w:t>
      </w:r>
    </w:p>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средства областного бюджета – 1813,8 тыс. рублей;</w:t>
      </w:r>
    </w:p>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средства местного бюджета – 4339 тыс. рублей;</w:t>
      </w:r>
    </w:p>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иные внебюджетные источники – 34,8 тыс.рублей.</w:t>
      </w:r>
    </w:p>
    <w:p w:rsidR="00022BF9" w:rsidRPr="00022BF9" w:rsidRDefault="00022BF9" w:rsidP="00022BF9">
      <w:pPr>
        <w:shd w:val="clear" w:color="auto" w:fill="FFFFFF"/>
        <w:spacing w:after="0" w:line="240" w:lineRule="auto"/>
        <w:ind w:left="14" w:right="10"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Объемы и источники финансирования ежегодно уточняются при формировании бюджетов на соответствующий год и плановый период.</w:t>
      </w:r>
    </w:p>
    <w:p w:rsidR="00022BF9" w:rsidRPr="00022BF9" w:rsidRDefault="00022BF9" w:rsidP="00022BF9">
      <w:pPr>
        <w:shd w:val="clear" w:color="auto" w:fill="FFFFFF"/>
        <w:spacing w:after="0" w:line="240" w:lineRule="auto"/>
        <w:ind w:left="10"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rsidR="00022BF9" w:rsidRPr="00022BF9" w:rsidRDefault="00022BF9" w:rsidP="00022BF9">
      <w:pPr>
        <w:shd w:val="clear" w:color="auto" w:fill="FFFFFF"/>
        <w:spacing w:after="0" w:line="240" w:lineRule="auto"/>
        <w:ind w:left="10" w:firstLine="706"/>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ind w:left="360"/>
        <w:jc w:val="center"/>
        <w:outlineLvl w:val="1"/>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bCs/>
          <w:iCs/>
          <w:sz w:val="20"/>
          <w:szCs w:val="20"/>
          <w:lang w:eastAsia="ru-RU"/>
        </w:rPr>
        <w:t xml:space="preserve">6. </w:t>
      </w:r>
      <w:r w:rsidRPr="00022BF9">
        <w:rPr>
          <w:rFonts w:ascii="Times New Roman" w:eastAsia="Times New Roman" w:hAnsi="Times New Roman" w:cs="Times New Roman"/>
          <w:b/>
          <w:sz w:val="20"/>
          <w:szCs w:val="20"/>
          <w:lang w:eastAsia="ru-RU"/>
        </w:rPr>
        <w:t>Анализ рисков реализации муниципальной программы</w:t>
      </w:r>
    </w:p>
    <w:p w:rsidR="00022BF9" w:rsidRPr="00022BF9" w:rsidRDefault="00022BF9" w:rsidP="00022BF9">
      <w:pPr>
        <w:widowControl w:val="0"/>
        <w:autoSpaceDE w:val="0"/>
        <w:autoSpaceDN w:val="0"/>
        <w:adjustRightInd w:val="0"/>
        <w:spacing w:after="0" w:line="240" w:lineRule="auto"/>
        <w:ind w:left="720"/>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и описание мер управления рисками</w:t>
      </w:r>
    </w:p>
    <w:p w:rsidR="00022BF9" w:rsidRPr="00022BF9" w:rsidRDefault="00022BF9" w:rsidP="00022BF9">
      <w:pPr>
        <w:widowControl w:val="0"/>
        <w:autoSpaceDE w:val="0"/>
        <w:autoSpaceDN w:val="0"/>
        <w:adjustRightInd w:val="0"/>
        <w:spacing w:after="0" w:line="240" w:lineRule="auto"/>
        <w:ind w:left="720"/>
        <w:jc w:val="center"/>
        <w:rPr>
          <w:rFonts w:ascii="Times New Roman" w:eastAsia="Times New Roman" w:hAnsi="Times New Roman" w:cs="Times New Roman"/>
          <w:b/>
          <w:sz w:val="20"/>
          <w:szCs w:val="20"/>
          <w:lang w:eastAsia="ru-RU"/>
        </w:rPr>
      </w:pPr>
    </w:p>
    <w:p w:rsidR="00022BF9" w:rsidRPr="00022BF9" w:rsidRDefault="00022BF9" w:rsidP="00022B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022BF9" w:rsidRPr="00022BF9" w:rsidRDefault="00022BF9" w:rsidP="00022B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w:t>
      </w:r>
      <w:r w:rsidRPr="00022BF9">
        <w:rPr>
          <w:rFonts w:ascii="Times New Roman" w:eastAsia="Times New Roman" w:hAnsi="Times New Roman" w:cs="Times New Roman"/>
          <w:sz w:val="20"/>
          <w:szCs w:val="20"/>
          <w:lang w:eastAsia="ru-RU"/>
        </w:rPr>
        <w:lastRenderedPageBreak/>
        <w:t>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022BF9" w:rsidRPr="00022BF9" w:rsidRDefault="00022BF9" w:rsidP="00022B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rsidR="00022BF9" w:rsidRPr="00022BF9" w:rsidRDefault="00022BF9" w:rsidP="00022BF9">
      <w:pPr>
        <w:shd w:val="clear" w:color="auto" w:fill="FFFFFF"/>
        <w:spacing w:before="10" w:after="0" w:line="240" w:lineRule="auto"/>
        <w:ind w:left="5" w:right="19" w:firstLine="691"/>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rsidR="00022BF9" w:rsidRPr="00022BF9" w:rsidRDefault="00022BF9" w:rsidP="00022BF9">
      <w:pPr>
        <w:shd w:val="clear" w:color="auto" w:fill="FFFFFF"/>
        <w:spacing w:after="0" w:line="240" w:lineRule="auto"/>
        <w:ind w:left="5" w:right="19" w:firstLine="691"/>
        <w:jc w:val="both"/>
        <w:rPr>
          <w:rFonts w:ascii="Times New Roman" w:eastAsia="Times New Roman" w:hAnsi="Times New Roman" w:cs="Times New Roman"/>
          <w:b/>
          <w:bCs/>
          <w:sz w:val="20"/>
          <w:szCs w:val="20"/>
          <w:lang w:eastAsia="ru-RU"/>
        </w:rPr>
      </w:pPr>
      <w:r w:rsidRPr="00022BF9">
        <w:rPr>
          <w:rFonts w:ascii="Times New Roman" w:eastAsia="Times New Roman" w:hAnsi="Times New Roman" w:cs="Times New Roman"/>
          <w:sz w:val="20"/>
          <w:szCs w:val="20"/>
          <w:lang w:eastAsia="ru-RU"/>
        </w:rP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sidRPr="00022BF9">
        <w:rPr>
          <w:rFonts w:ascii="Times New Roman" w:eastAsia="Times New Roman" w:hAnsi="Times New Roman" w:cs="Times New Roman"/>
          <w:b/>
          <w:bCs/>
          <w:sz w:val="20"/>
          <w:szCs w:val="20"/>
          <w:lang w:eastAsia="ru-RU"/>
        </w:rPr>
        <w:t xml:space="preserve">                                                                              </w:t>
      </w:r>
    </w:p>
    <w:p w:rsidR="00022BF9" w:rsidRPr="00022BF9" w:rsidRDefault="00022BF9" w:rsidP="00022B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В качестве мер управления рисками реализации муниципальной программы можно выделить следующие:</w:t>
      </w:r>
    </w:p>
    <w:p w:rsidR="00022BF9" w:rsidRPr="00022BF9" w:rsidRDefault="00022BF9" w:rsidP="00022B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rsidR="00022BF9" w:rsidRPr="00022BF9" w:rsidRDefault="00022BF9" w:rsidP="00022B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rsidR="00022BF9" w:rsidRPr="00022BF9" w:rsidRDefault="00022BF9" w:rsidP="00022BF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022BF9" w:rsidRPr="00022BF9" w:rsidRDefault="00022BF9" w:rsidP="00022BF9">
      <w:pPr>
        <w:shd w:val="clear" w:color="auto" w:fill="FFFFFF"/>
        <w:spacing w:after="0" w:line="240" w:lineRule="auto"/>
        <w:ind w:right="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b/>
          <w:bCs/>
          <w:iCs/>
          <w:sz w:val="20"/>
          <w:szCs w:val="20"/>
          <w:lang w:eastAsia="ru-RU"/>
        </w:rPr>
        <w:t xml:space="preserve">         </w:t>
      </w:r>
      <w:r w:rsidRPr="00022BF9">
        <w:rPr>
          <w:rFonts w:ascii="Times New Roman" w:eastAsia="Times New Roman" w:hAnsi="Times New Roman" w:cs="Times New Roman"/>
          <w:sz w:val="20"/>
          <w:szCs w:val="20"/>
          <w:lang w:eastAsia="ru-RU"/>
        </w:rPr>
        <w:t>Текущее управление Программой осуществляет заказчик – администрация  Знаменского сельского поселения, которая выполняет следующие функции:</w:t>
      </w:r>
    </w:p>
    <w:p w:rsidR="00022BF9" w:rsidRPr="00022BF9" w:rsidRDefault="00022BF9" w:rsidP="00022BF9">
      <w:pPr>
        <w:shd w:val="clear" w:color="auto" w:fill="FFFFFF"/>
        <w:spacing w:after="0" w:line="240" w:lineRule="auto"/>
        <w:ind w:right="14" w:firstLine="710"/>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осуществляет координацию деятельности по реализации Программы в целом;</w:t>
      </w:r>
    </w:p>
    <w:p w:rsidR="00022BF9" w:rsidRPr="00022BF9" w:rsidRDefault="00022BF9" w:rsidP="00022BF9">
      <w:pPr>
        <w:shd w:val="clear" w:color="auto" w:fill="FFFFFF"/>
        <w:spacing w:after="0" w:line="240" w:lineRule="auto"/>
        <w:ind w:right="19"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pacing w:val="-1"/>
          <w:sz w:val="20"/>
          <w:szCs w:val="20"/>
          <w:lang w:eastAsia="ru-RU"/>
        </w:rPr>
        <w:t xml:space="preserve">- проводит мониторинг реализации мероприятий Программы, оценку их </w:t>
      </w:r>
      <w:r w:rsidRPr="00022BF9">
        <w:rPr>
          <w:rFonts w:ascii="Times New Roman" w:eastAsia="Times New Roman" w:hAnsi="Times New Roman" w:cs="Times New Roman"/>
          <w:sz w:val="20"/>
          <w:szCs w:val="20"/>
          <w:lang w:eastAsia="ru-RU"/>
        </w:rPr>
        <w:t>достигнутой эффективности.</w:t>
      </w:r>
    </w:p>
    <w:p w:rsidR="00022BF9" w:rsidRPr="00022BF9" w:rsidRDefault="00022BF9" w:rsidP="00022BF9">
      <w:pPr>
        <w:shd w:val="clear" w:color="auto" w:fill="FFFFFF"/>
        <w:spacing w:after="0" w:line="240" w:lineRule="auto"/>
        <w:ind w:right="10" w:firstLine="706"/>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Ответственным за формирование, реализацию и исполнение основных мероприятий Программы является администрация Знаменского сельского поселения Яранского района Кировской области.</w:t>
      </w:r>
    </w:p>
    <w:p w:rsidR="00022BF9" w:rsidRPr="00022BF9" w:rsidRDefault="00022BF9" w:rsidP="00022BF9">
      <w:pPr>
        <w:spacing w:before="100" w:beforeAutospacing="1"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b/>
          <w:bCs/>
          <w:iCs/>
          <w:sz w:val="20"/>
          <w:szCs w:val="20"/>
          <w:lang w:eastAsia="ru-RU"/>
        </w:rPr>
        <w:t>7. Методика оценки эффективности реализации муниципальной программы</w:t>
      </w:r>
    </w:p>
    <w:p w:rsidR="00022BF9" w:rsidRPr="00022BF9" w:rsidRDefault="00022BF9" w:rsidP="00022BF9">
      <w:pPr>
        <w:spacing w:before="100" w:beforeAutospacing="1"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rsidR="00022BF9" w:rsidRPr="00022BF9" w:rsidRDefault="00022BF9" w:rsidP="00022BF9">
      <w:pPr>
        <w:shd w:val="clear" w:color="auto" w:fill="FFFFFF"/>
        <w:spacing w:after="0" w:line="240" w:lineRule="auto"/>
        <w:ind w:left="5" w:right="-51"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Качественное улучшение состояния коммунальной инфраструктуры, а также энергетической эффективности и благоустройства многоквартирных домов позволит обеспечивать собственникам и нанимателям жилых помещений в многоквартирных домах комфортные условия проживания и предоставлять им коммунальные услуги по доступным ценам.</w:t>
      </w:r>
    </w:p>
    <w:p w:rsidR="00022BF9" w:rsidRPr="00022BF9" w:rsidRDefault="00022BF9" w:rsidP="00022BF9">
      <w:pPr>
        <w:shd w:val="clear" w:color="auto" w:fill="FFFFFF"/>
        <w:spacing w:after="0" w:line="240" w:lineRule="auto"/>
        <w:ind w:left="10"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Масштабная модернизация систем коммунальной инфраструктуры, их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w:t>
      </w:r>
    </w:p>
    <w:p w:rsidR="00022BF9" w:rsidRPr="00022BF9" w:rsidRDefault="00022BF9" w:rsidP="00022BF9">
      <w:pPr>
        <w:shd w:val="clear" w:color="auto" w:fill="FFFFFF"/>
        <w:spacing w:after="0" w:line="240" w:lineRule="auto"/>
        <w:ind w:left="10"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Мероприятия в сфере благоустройства позволят создать наиболее благоприятные условия проживания жителей Знаменского сельского поселения;</w:t>
      </w:r>
    </w:p>
    <w:p w:rsidR="00022BF9" w:rsidRPr="00022BF9" w:rsidRDefault="00022BF9" w:rsidP="00022BF9">
      <w:pPr>
        <w:widowControl w:val="0"/>
        <w:autoSpaceDE w:val="0"/>
        <w:autoSpaceDN w:val="0"/>
        <w:adjustRightInd w:val="0"/>
        <w:spacing w:after="0" w:line="240" w:lineRule="auto"/>
        <w:ind w:hanging="5"/>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обеспечить содержание чистоты и порядка территории Знаменского сельского поселения;</w:t>
      </w:r>
    </w:p>
    <w:p w:rsidR="00022BF9" w:rsidRPr="00022BF9" w:rsidRDefault="00022BF9" w:rsidP="00022BF9">
      <w:pPr>
        <w:widowControl w:val="0"/>
        <w:autoSpaceDE w:val="0"/>
        <w:autoSpaceDN w:val="0"/>
        <w:adjustRightInd w:val="0"/>
        <w:spacing w:after="0" w:line="240" w:lineRule="auto"/>
        <w:ind w:hanging="5"/>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повысить качество освещенности улиц, проездов, пешеходных дорожек Знаменского сельского</w:t>
      </w:r>
      <w:r w:rsidRPr="00022BF9">
        <w:rPr>
          <w:rFonts w:ascii="Arial" w:eastAsia="Times New Roman" w:hAnsi="Arial" w:cs="Arial"/>
          <w:sz w:val="20"/>
          <w:szCs w:val="20"/>
          <w:lang w:eastAsia="ru-RU"/>
        </w:rPr>
        <w:t xml:space="preserve"> </w:t>
      </w:r>
      <w:r w:rsidRPr="00022BF9">
        <w:rPr>
          <w:rFonts w:ascii="Times New Roman" w:eastAsia="Times New Roman" w:hAnsi="Times New Roman" w:cs="Times New Roman"/>
          <w:sz w:val="20"/>
          <w:szCs w:val="20"/>
          <w:lang w:eastAsia="ru-RU"/>
        </w:rPr>
        <w:t>поселения до максимального значения.</w:t>
      </w:r>
    </w:p>
    <w:p w:rsidR="00022BF9" w:rsidRPr="00022BF9" w:rsidRDefault="00022BF9" w:rsidP="00022BF9">
      <w:pPr>
        <w:shd w:val="clear" w:color="auto" w:fill="FFFFFF"/>
        <w:spacing w:after="0" w:line="240" w:lineRule="auto"/>
        <w:ind w:right="10"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w:t>
      </w:r>
      <w:r w:rsidRPr="00022BF9">
        <w:rPr>
          <w:rFonts w:ascii="Times New Roman" w:eastAsia="Times New Roman" w:hAnsi="Times New Roman" w:cs="Times New Roman"/>
          <w:spacing w:val="-1"/>
          <w:sz w:val="20"/>
          <w:szCs w:val="20"/>
          <w:lang w:eastAsia="ru-RU"/>
        </w:rPr>
        <w:t xml:space="preserve">Эффективность расходования бюджетных средств будет определяться </w:t>
      </w:r>
      <w:r w:rsidRPr="00022BF9">
        <w:rPr>
          <w:rFonts w:ascii="Times New Roman" w:eastAsia="Times New Roman" w:hAnsi="Times New Roman" w:cs="Times New Roman"/>
          <w:sz w:val="20"/>
          <w:szCs w:val="20"/>
          <w:lang w:eastAsia="ru-RU"/>
        </w:rPr>
        <w:t xml:space="preserve">исходя из соответствия реализуемых в рамках Программы проектов целям и </w:t>
      </w:r>
      <w:r w:rsidRPr="00022BF9">
        <w:rPr>
          <w:rFonts w:ascii="Times New Roman" w:eastAsia="Times New Roman" w:hAnsi="Times New Roman" w:cs="Times New Roman"/>
          <w:spacing w:val="-1"/>
          <w:sz w:val="20"/>
          <w:szCs w:val="20"/>
          <w:lang w:eastAsia="ru-RU"/>
        </w:rPr>
        <w:t>задачам Программы на основе количественных и качественных индикаторов.</w:t>
      </w:r>
    </w:p>
    <w:p w:rsidR="00022BF9" w:rsidRPr="00022BF9" w:rsidRDefault="00022BF9" w:rsidP="00022BF9">
      <w:pPr>
        <w:shd w:val="clear" w:color="auto" w:fill="FFFFFF"/>
        <w:spacing w:after="0" w:line="240" w:lineRule="auto"/>
        <w:ind w:left="14" w:right="19"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pacing w:val="-1"/>
          <w:sz w:val="20"/>
          <w:szCs w:val="20"/>
          <w:lang w:eastAsia="ru-RU"/>
        </w:rPr>
        <w:t xml:space="preserve">Критериями эффективности расходования бюджетных средств должны </w:t>
      </w:r>
      <w:r w:rsidRPr="00022BF9">
        <w:rPr>
          <w:rFonts w:ascii="Times New Roman" w:eastAsia="Times New Roman" w:hAnsi="Times New Roman" w:cs="Times New Roman"/>
          <w:sz w:val="20"/>
          <w:szCs w:val="20"/>
          <w:lang w:eastAsia="ru-RU"/>
        </w:rPr>
        <w:t>служить:</w:t>
      </w:r>
    </w:p>
    <w:p w:rsidR="00022BF9" w:rsidRPr="00022BF9" w:rsidRDefault="00022BF9" w:rsidP="00022BF9">
      <w:pPr>
        <w:shd w:val="clear" w:color="auto" w:fill="FFFFFF"/>
        <w:spacing w:before="19" w:after="0" w:line="240" w:lineRule="auto"/>
        <w:ind w:left="10" w:right="19"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повышение рыночной стоимости жилья за счет повышения его благоустройства и эффективности использования коммунальных ресурсов;</w:t>
      </w:r>
    </w:p>
    <w:p w:rsidR="00022BF9" w:rsidRPr="00022BF9" w:rsidRDefault="00022BF9" w:rsidP="00022BF9">
      <w:pPr>
        <w:shd w:val="clear" w:color="auto" w:fill="FFFFFF"/>
        <w:spacing w:before="14" w:after="0" w:line="240" w:lineRule="auto"/>
        <w:ind w:right="19"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Поддержка государством проектов по капитальному ремонту </w:t>
      </w:r>
      <w:r w:rsidRPr="00022BF9">
        <w:rPr>
          <w:rFonts w:ascii="Times New Roman" w:eastAsia="Times New Roman" w:hAnsi="Times New Roman" w:cs="Times New Roman"/>
          <w:spacing w:val="-1"/>
          <w:sz w:val="20"/>
          <w:szCs w:val="20"/>
          <w:lang w:eastAsia="ru-RU"/>
        </w:rPr>
        <w:t xml:space="preserve">многоквартирных домов позволит создать устойчивую систему кредитования </w:t>
      </w:r>
      <w:r w:rsidRPr="00022BF9">
        <w:rPr>
          <w:rFonts w:ascii="Times New Roman" w:eastAsia="Times New Roman" w:hAnsi="Times New Roman" w:cs="Times New Roman"/>
          <w:spacing w:val="-2"/>
          <w:sz w:val="20"/>
          <w:szCs w:val="20"/>
          <w:lang w:eastAsia="ru-RU"/>
        </w:rPr>
        <w:t>таких проектов и привлечь средства собственников жилья и заемные средства.</w:t>
      </w:r>
    </w:p>
    <w:p w:rsidR="00022BF9" w:rsidRPr="00022BF9" w:rsidRDefault="00022BF9" w:rsidP="00022BF9">
      <w:pPr>
        <w:shd w:val="clear" w:color="auto" w:fill="FFFFFF"/>
        <w:spacing w:before="5" w:after="0" w:line="240" w:lineRule="auto"/>
        <w:ind w:left="5" w:right="19"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w:t>
      </w:r>
    </w:p>
    <w:p w:rsidR="00022BF9" w:rsidRPr="00022BF9" w:rsidRDefault="00022BF9" w:rsidP="00022BF9">
      <w:pPr>
        <w:shd w:val="clear" w:color="auto" w:fill="FFFFFF"/>
        <w:spacing w:before="5" w:after="0" w:line="240" w:lineRule="auto"/>
        <w:ind w:left="715"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Успешная реализация Программы позволит:</w:t>
      </w:r>
    </w:p>
    <w:p w:rsidR="00022BF9" w:rsidRPr="00022BF9" w:rsidRDefault="00022BF9" w:rsidP="00022BF9">
      <w:pPr>
        <w:shd w:val="clear" w:color="auto" w:fill="FFFFFF"/>
        <w:spacing w:after="0" w:line="240" w:lineRule="auto"/>
        <w:ind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снизить уровень износа основных фондов жилищно-коммунального комплекса до 45 %;</w:t>
      </w:r>
    </w:p>
    <w:p w:rsidR="00022BF9" w:rsidRPr="00022BF9" w:rsidRDefault="00022BF9" w:rsidP="00022BF9">
      <w:pPr>
        <w:shd w:val="clear" w:color="auto" w:fill="FFFFFF"/>
        <w:spacing w:after="0" w:line="240" w:lineRule="auto"/>
        <w:ind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повысить качество муниципального жилья, что улучшит условия проживания жильцов;  </w:t>
      </w:r>
    </w:p>
    <w:p w:rsidR="00022BF9" w:rsidRPr="00022BF9" w:rsidRDefault="00022BF9" w:rsidP="00022BF9">
      <w:pPr>
        <w:shd w:val="clear" w:color="auto" w:fill="FFFFFF"/>
        <w:spacing w:after="0" w:line="240" w:lineRule="auto"/>
        <w:ind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привести освещение поселения к современным стандартам энергоэффективности;</w:t>
      </w:r>
    </w:p>
    <w:p w:rsidR="00022BF9" w:rsidRPr="00022BF9" w:rsidRDefault="00022BF9" w:rsidP="00022BF9">
      <w:pPr>
        <w:shd w:val="clear" w:color="auto" w:fill="FFFFFF"/>
        <w:spacing w:after="0" w:line="240" w:lineRule="auto"/>
        <w:ind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улучшить внешний облик Знаменского сельского поселения.</w:t>
      </w:r>
    </w:p>
    <w:p w:rsidR="00022BF9" w:rsidRPr="00022BF9" w:rsidRDefault="00022BF9" w:rsidP="00022BF9">
      <w:pPr>
        <w:shd w:val="clear" w:color="auto" w:fill="FFFFFF"/>
        <w:spacing w:after="0" w:line="240" w:lineRule="auto"/>
        <w:ind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улучшение санитарного состояния территорий населенных пунктов Знаменского сельского поселения от твердых бытовых отходов.</w:t>
      </w:r>
    </w:p>
    <w:p w:rsidR="00022BF9" w:rsidRPr="00022BF9" w:rsidRDefault="00022BF9" w:rsidP="00022BF9">
      <w:pPr>
        <w:shd w:val="clear" w:color="auto" w:fill="FFFFFF"/>
        <w:spacing w:after="0" w:line="240" w:lineRule="auto"/>
        <w:ind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Развитие творческой активности граждан в соблюдении чистоты и порядка на территории муниципального образования.</w:t>
      </w:r>
    </w:p>
    <w:p w:rsidR="00022BF9" w:rsidRPr="00022BF9" w:rsidRDefault="00022BF9" w:rsidP="00022BF9">
      <w:pPr>
        <w:shd w:val="clear" w:color="auto" w:fill="FFFFFF"/>
        <w:spacing w:after="0" w:line="240" w:lineRule="auto"/>
        <w:ind w:hanging="5"/>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Восстановление и обустройство детских и спортивных площадок.</w:t>
      </w:r>
    </w:p>
    <w:p w:rsidR="00022BF9" w:rsidRPr="00022BF9" w:rsidRDefault="00022BF9" w:rsidP="00022BF9">
      <w:pPr>
        <w:shd w:val="clear" w:color="auto" w:fill="FFFFFF"/>
        <w:spacing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Прогнозная (справочная) оценка ресурсного обеспечения реализации муниципальной программы представлена в приложение № 4</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Приложение № 1  </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к программе</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right"/>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sz w:val="20"/>
          <w:szCs w:val="20"/>
          <w:lang w:eastAsia="ru-RU"/>
        </w:rPr>
        <w:t xml:space="preserve">                                                                                               </w:t>
      </w:r>
    </w:p>
    <w:p w:rsidR="00022BF9" w:rsidRPr="00022BF9" w:rsidRDefault="00022BF9" w:rsidP="00022BF9">
      <w:pPr>
        <w:tabs>
          <w:tab w:val="left" w:pos="5040"/>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Сведения о целевых показателях эффективности реализации муниципальной   программы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3611"/>
        <w:gridCol w:w="568"/>
        <w:gridCol w:w="567"/>
        <w:gridCol w:w="708"/>
        <w:gridCol w:w="709"/>
        <w:gridCol w:w="709"/>
        <w:gridCol w:w="567"/>
        <w:gridCol w:w="567"/>
        <w:gridCol w:w="567"/>
        <w:gridCol w:w="567"/>
        <w:gridCol w:w="850"/>
      </w:tblGrid>
      <w:tr w:rsidR="00022BF9" w:rsidRPr="00022BF9" w:rsidTr="00375AC2">
        <w:trPr>
          <w:trHeight w:val="525"/>
          <w:tblHeader/>
        </w:trPr>
        <w:tc>
          <w:tcPr>
            <w:tcW w:w="891" w:type="dxa"/>
            <w:vMerge w:val="restart"/>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w:t>
            </w:r>
          </w:p>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п/п*</w:t>
            </w:r>
          </w:p>
        </w:tc>
        <w:tc>
          <w:tcPr>
            <w:tcW w:w="3611" w:type="dxa"/>
            <w:vMerge w:val="restart"/>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Наименование муниципальной   программы, подпрограммы, ведомственной целевой программы, отдельного мероприятия, наименование показателей </w:t>
            </w:r>
          </w:p>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8" w:type="dxa"/>
            <w:vMerge w:val="restart"/>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Единица измерения</w:t>
            </w:r>
          </w:p>
        </w:tc>
        <w:tc>
          <w:tcPr>
            <w:tcW w:w="4394" w:type="dxa"/>
            <w:gridSpan w:val="7"/>
          </w:tcPr>
          <w:p w:rsidR="00022BF9" w:rsidRPr="00022BF9" w:rsidRDefault="00022BF9" w:rsidP="00022BF9">
            <w:pPr>
              <w:tabs>
                <w:tab w:val="left" w:pos="4486"/>
              </w:tabs>
              <w:spacing w:after="0" w:line="240" w:lineRule="auto"/>
              <w:ind w:right="-1038"/>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Значение показателя эффективности</w:t>
            </w:r>
          </w:p>
        </w:tc>
        <w:tc>
          <w:tcPr>
            <w:tcW w:w="567" w:type="dxa"/>
          </w:tcPr>
          <w:p w:rsidR="00022BF9" w:rsidRPr="00022BF9" w:rsidRDefault="00022BF9" w:rsidP="00022BF9">
            <w:pPr>
              <w:tabs>
                <w:tab w:val="left" w:pos="4486"/>
              </w:tabs>
              <w:spacing w:after="0" w:line="240" w:lineRule="auto"/>
              <w:ind w:right="-1038"/>
              <w:jc w:val="center"/>
              <w:rPr>
                <w:rFonts w:ascii="Times New Roman" w:eastAsia="Times New Roman" w:hAnsi="Times New Roman" w:cs="Times New Roman"/>
                <w:sz w:val="20"/>
                <w:szCs w:val="20"/>
                <w:lang w:eastAsia="ru-RU"/>
              </w:rPr>
            </w:pPr>
          </w:p>
        </w:tc>
        <w:tc>
          <w:tcPr>
            <w:tcW w:w="850" w:type="dxa"/>
          </w:tcPr>
          <w:p w:rsidR="00022BF9" w:rsidRPr="00022BF9" w:rsidRDefault="00022BF9" w:rsidP="00022BF9">
            <w:pPr>
              <w:tabs>
                <w:tab w:val="left" w:pos="4486"/>
              </w:tabs>
              <w:spacing w:after="0" w:line="240" w:lineRule="auto"/>
              <w:ind w:right="-1038"/>
              <w:jc w:val="center"/>
              <w:rPr>
                <w:rFonts w:ascii="Times New Roman" w:eastAsia="Times New Roman" w:hAnsi="Times New Roman" w:cs="Times New Roman"/>
                <w:sz w:val="20"/>
                <w:szCs w:val="20"/>
                <w:lang w:eastAsia="ru-RU"/>
              </w:rPr>
            </w:pPr>
          </w:p>
        </w:tc>
      </w:tr>
      <w:tr w:rsidR="00022BF9" w:rsidRPr="00022BF9" w:rsidTr="00375AC2">
        <w:trPr>
          <w:trHeight w:val="805"/>
          <w:tblHeader/>
        </w:trPr>
        <w:tc>
          <w:tcPr>
            <w:tcW w:w="891" w:type="dxa"/>
            <w:vMerge/>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3611" w:type="dxa"/>
            <w:vMerge/>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568" w:type="dxa"/>
            <w:vMerge/>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2018</w:t>
            </w:r>
          </w:p>
        </w:tc>
        <w:tc>
          <w:tcPr>
            <w:tcW w:w="70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2019</w:t>
            </w: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2020</w:t>
            </w: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2021</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2022</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2023</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2024</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2025</w:t>
            </w:r>
          </w:p>
        </w:tc>
        <w:tc>
          <w:tcPr>
            <w:tcW w:w="850"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2026</w:t>
            </w:r>
          </w:p>
        </w:tc>
      </w:tr>
      <w:tr w:rsidR="00022BF9" w:rsidRPr="00022BF9" w:rsidTr="00375AC2">
        <w:trPr>
          <w:trHeight w:val="300"/>
        </w:trPr>
        <w:tc>
          <w:tcPr>
            <w:tcW w:w="891"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3611" w:type="dxa"/>
          </w:tcPr>
          <w:p w:rsidR="00022BF9" w:rsidRPr="00022BF9" w:rsidRDefault="00022BF9" w:rsidP="00022BF9">
            <w:pPr>
              <w:tabs>
                <w:tab w:val="left" w:pos="5040"/>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«Развитие жилищно-коммунального комплекса  на 2018 -2026годы»</w:t>
            </w:r>
          </w:p>
        </w:tc>
        <w:tc>
          <w:tcPr>
            <w:tcW w:w="56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70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850"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r>
      <w:tr w:rsidR="00022BF9" w:rsidRPr="00022BF9" w:rsidTr="00375AC2">
        <w:trPr>
          <w:trHeight w:val="300"/>
        </w:trPr>
        <w:tc>
          <w:tcPr>
            <w:tcW w:w="891"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w:t>
            </w:r>
          </w:p>
        </w:tc>
        <w:tc>
          <w:tcPr>
            <w:tcW w:w="3611" w:type="dxa"/>
          </w:tcPr>
          <w:p w:rsidR="00022BF9" w:rsidRPr="00022BF9" w:rsidRDefault="00022BF9" w:rsidP="00022BF9">
            <w:pPr>
              <w:tabs>
                <w:tab w:val="left" w:pos="5040"/>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«Благоустройство»</w:t>
            </w:r>
          </w:p>
        </w:tc>
        <w:tc>
          <w:tcPr>
            <w:tcW w:w="56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70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c>
          <w:tcPr>
            <w:tcW w:w="850"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p>
        </w:tc>
      </w:tr>
      <w:tr w:rsidR="00022BF9" w:rsidRPr="00022BF9" w:rsidTr="00375AC2">
        <w:trPr>
          <w:trHeight w:val="300"/>
        </w:trPr>
        <w:tc>
          <w:tcPr>
            <w:tcW w:w="891"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1.1.</w:t>
            </w:r>
          </w:p>
        </w:tc>
        <w:tc>
          <w:tcPr>
            <w:tcW w:w="3611" w:type="dxa"/>
          </w:tcPr>
          <w:p w:rsidR="00022BF9" w:rsidRPr="00022BF9" w:rsidRDefault="00022BF9" w:rsidP="00022BF9">
            <w:pPr>
              <w:tabs>
                <w:tab w:val="left" w:pos="5040"/>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Организация уличного освещения и повышение уровня освещенности улиц</w:t>
            </w:r>
          </w:p>
        </w:tc>
        <w:tc>
          <w:tcPr>
            <w:tcW w:w="56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70</w:t>
            </w:r>
          </w:p>
        </w:tc>
        <w:tc>
          <w:tcPr>
            <w:tcW w:w="70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80</w:t>
            </w: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90</w:t>
            </w: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90</w:t>
            </w:r>
          </w:p>
        </w:tc>
        <w:tc>
          <w:tcPr>
            <w:tcW w:w="850"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90</w:t>
            </w:r>
          </w:p>
        </w:tc>
      </w:tr>
      <w:tr w:rsidR="00022BF9" w:rsidRPr="00022BF9" w:rsidTr="00375AC2">
        <w:trPr>
          <w:trHeight w:val="300"/>
        </w:trPr>
        <w:tc>
          <w:tcPr>
            <w:tcW w:w="891"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1.3.</w:t>
            </w:r>
          </w:p>
        </w:tc>
        <w:tc>
          <w:tcPr>
            <w:tcW w:w="3611" w:type="dxa"/>
          </w:tcPr>
          <w:p w:rsidR="00022BF9" w:rsidRPr="00022BF9" w:rsidRDefault="00022BF9" w:rsidP="00022BF9">
            <w:pPr>
              <w:tabs>
                <w:tab w:val="left" w:pos="5040"/>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Прочее благоустройство </w:t>
            </w:r>
          </w:p>
        </w:tc>
        <w:tc>
          <w:tcPr>
            <w:tcW w:w="56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708"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709"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567"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c>
          <w:tcPr>
            <w:tcW w:w="850" w:type="dxa"/>
          </w:tcPr>
          <w:p w:rsidR="00022BF9" w:rsidRPr="00022BF9" w:rsidRDefault="00022BF9" w:rsidP="00022BF9">
            <w:pPr>
              <w:tabs>
                <w:tab w:val="left" w:pos="5040"/>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100</w:t>
            </w:r>
          </w:p>
        </w:tc>
      </w:tr>
    </w:tbl>
    <w:p w:rsidR="00022BF9" w:rsidRPr="00022BF9" w:rsidRDefault="00022BF9" w:rsidP="00022BF9">
      <w:pPr>
        <w:tabs>
          <w:tab w:val="left" w:pos="5040"/>
        </w:tabs>
        <w:spacing w:after="0" w:line="240" w:lineRule="auto"/>
        <w:jc w:val="center"/>
        <w:rPr>
          <w:rFonts w:ascii="Times New Roman" w:eastAsia="Times New Roman" w:hAnsi="Times New Roman" w:cs="Times New Roman"/>
          <w:b/>
          <w:sz w:val="20"/>
          <w:szCs w:val="20"/>
          <w:vertAlign w:val="subscript"/>
          <w:lang w:eastAsia="ru-RU"/>
        </w:rPr>
      </w:pPr>
    </w:p>
    <w:p w:rsidR="00022BF9" w:rsidRPr="00022BF9" w:rsidRDefault="00022BF9" w:rsidP="00022BF9">
      <w:pPr>
        <w:tabs>
          <w:tab w:val="left" w:pos="5040"/>
        </w:tabs>
        <w:spacing w:after="0" w:line="220" w:lineRule="exact"/>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Нумерация и строки макета приводятся в соответствии с составными</w:t>
      </w: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w:t>
      </w: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Приложение №2</w:t>
      </w: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22BF9" w:rsidRPr="00022BF9" w:rsidRDefault="00022BF9" w:rsidP="00022BF9">
      <w:pPr>
        <w:tabs>
          <w:tab w:val="left" w:pos="65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Сведения об  основных мерах правового регулирования в сфере реализации  муниципальной программы</w:t>
      </w:r>
    </w:p>
    <w:p w:rsidR="00022BF9" w:rsidRPr="00022BF9" w:rsidRDefault="00022BF9" w:rsidP="00022BF9">
      <w:pPr>
        <w:tabs>
          <w:tab w:val="left" w:pos="65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«Развитие жилищно-коммунального комплекса  на 2018 -2026годы»</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176"/>
        <w:gridCol w:w="3173"/>
        <w:gridCol w:w="1956"/>
        <w:gridCol w:w="1563"/>
      </w:tblGrid>
      <w:tr w:rsidR="00022BF9" w:rsidRPr="00022BF9" w:rsidTr="00375AC2">
        <w:tc>
          <w:tcPr>
            <w:tcW w:w="70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w:t>
            </w:r>
          </w:p>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п/п</w:t>
            </w:r>
          </w:p>
        </w:tc>
        <w:tc>
          <w:tcPr>
            <w:tcW w:w="217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Вид правового акта (в разрезе подпрограмм, ведомственных целевых программ, отдельных мероприятий)</w:t>
            </w:r>
          </w:p>
        </w:tc>
        <w:tc>
          <w:tcPr>
            <w:tcW w:w="317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Основные положения правового акта </w:t>
            </w:r>
          </w:p>
        </w:tc>
        <w:tc>
          <w:tcPr>
            <w:tcW w:w="195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Ответственный исполнитель и соисполнители</w:t>
            </w:r>
          </w:p>
        </w:tc>
        <w:tc>
          <w:tcPr>
            <w:tcW w:w="156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Ожидаемые сроки принятия правового акта</w:t>
            </w:r>
          </w:p>
        </w:tc>
      </w:tr>
      <w:tr w:rsidR="00022BF9" w:rsidRPr="00022BF9" w:rsidTr="00375AC2">
        <w:tc>
          <w:tcPr>
            <w:tcW w:w="70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w:t>
            </w:r>
          </w:p>
        </w:tc>
        <w:tc>
          <w:tcPr>
            <w:tcW w:w="217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Calibri" w:hAnsi="Times New Roman" w:cs="Times New Roman"/>
                <w:sz w:val="20"/>
                <w:szCs w:val="20"/>
                <w:lang w:eastAsia="ru-RU"/>
              </w:rPr>
              <w:t>Постановление администрации Знаменского сельского поселения</w:t>
            </w:r>
          </w:p>
        </w:tc>
        <w:tc>
          <w:tcPr>
            <w:tcW w:w="317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«Развитие жилищно-коммунального комплекса  на 2018 -2026годы»</w:t>
            </w:r>
          </w:p>
        </w:tc>
        <w:tc>
          <w:tcPr>
            <w:tcW w:w="195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Администрация Знаменского сельского поселения </w:t>
            </w:r>
          </w:p>
        </w:tc>
        <w:tc>
          <w:tcPr>
            <w:tcW w:w="156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 2018по 2026 год, ежегодно</w:t>
            </w:r>
          </w:p>
        </w:tc>
      </w:tr>
    </w:tbl>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022BF9" w:rsidRPr="00022BF9" w:rsidSect="002E4515">
          <w:pgSz w:w="11905" w:h="16838"/>
          <w:pgMar w:top="720" w:right="720" w:bottom="720" w:left="720" w:header="720" w:footer="720" w:gutter="0"/>
          <w:cols w:space="720"/>
          <w:docGrid w:linePitch="326"/>
        </w:sectPr>
      </w:pP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lastRenderedPageBreak/>
        <w:t xml:space="preserve">Приложение № 3  </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к программе</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Расходы на реализацию муниципальной   программы за счет средств бюджета поселения</w:t>
      </w:r>
    </w:p>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407"/>
        <w:gridCol w:w="1842"/>
        <w:gridCol w:w="1986"/>
        <w:gridCol w:w="850"/>
        <w:gridCol w:w="851"/>
        <w:gridCol w:w="708"/>
        <w:gridCol w:w="142"/>
        <w:gridCol w:w="851"/>
        <w:gridCol w:w="709"/>
        <w:gridCol w:w="850"/>
        <w:gridCol w:w="709"/>
        <w:gridCol w:w="709"/>
        <w:gridCol w:w="850"/>
        <w:gridCol w:w="1418"/>
      </w:tblGrid>
      <w:tr w:rsidR="00022BF9" w:rsidRPr="00022BF9" w:rsidTr="00375AC2">
        <w:trPr>
          <w:trHeight w:val="451"/>
          <w:tblHeader/>
        </w:trPr>
        <w:tc>
          <w:tcPr>
            <w:tcW w:w="719" w:type="dxa"/>
            <w:vMerge w:val="restart"/>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w:t>
            </w:r>
            <w:r w:rsidRPr="00022BF9">
              <w:rPr>
                <w:rFonts w:ascii="Times New Roman" w:eastAsia="Times New Roman" w:hAnsi="Times New Roman" w:cs="Times New Roman"/>
                <w:sz w:val="20"/>
                <w:szCs w:val="20"/>
                <w:lang w:eastAsia="ru-RU"/>
              </w:rPr>
              <w:br/>
            </w:r>
            <w:r w:rsidRPr="00022BF9">
              <w:rPr>
                <w:rFonts w:ascii="Times New Roman" w:eastAsia="Times New Roman" w:hAnsi="Times New Roman" w:cs="Times New Roman"/>
                <w:sz w:val="20"/>
                <w:szCs w:val="20"/>
                <w:lang w:val="en-US" w:eastAsia="ru-RU"/>
              </w:rPr>
              <w:t xml:space="preserve"> </w:t>
            </w:r>
            <w:r w:rsidRPr="00022BF9">
              <w:rPr>
                <w:rFonts w:ascii="Times New Roman" w:eastAsia="Times New Roman" w:hAnsi="Times New Roman" w:cs="Times New Roman"/>
                <w:sz w:val="20"/>
                <w:szCs w:val="20"/>
                <w:lang w:eastAsia="ru-RU"/>
              </w:rPr>
              <w:t>п/п</w:t>
            </w:r>
            <w:r w:rsidRPr="00022BF9">
              <w:rPr>
                <w:rFonts w:ascii="Times New Roman" w:eastAsia="Times New Roman" w:hAnsi="Times New Roman" w:cs="Times New Roman"/>
                <w:sz w:val="20"/>
                <w:szCs w:val="20"/>
                <w:vertAlign w:val="superscript"/>
                <w:lang w:eastAsia="ru-RU"/>
              </w:rPr>
              <w:t>*</w:t>
            </w:r>
          </w:p>
        </w:tc>
        <w:tc>
          <w:tcPr>
            <w:tcW w:w="1407" w:type="dxa"/>
            <w:vMerge w:val="restart"/>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ind w:right="231"/>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Наименование муниципальной  программы, подпрограммы, целевой программы, ведомственной целевой программы, отдельного мероприятия</w:t>
            </w:r>
          </w:p>
        </w:tc>
        <w:tc>
          <w:tcPr>
            <w:tcW w:w="1986" w:type="dxa"/>
            <w:vMerge w:val="restart"/>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Главный распорядитель бюджетных средств, структурные подразделения ГРБС</w:t>
            </w:r>
          </w:p>
          <w:p w:rsidR="00022BF9" w:rsidRPr="00022BF9" w:rsidRDefault="00022BF9" w:rsidP="00022BF9">
            <w:pPr>
              <w:tabs>
                <w:tab w:val="left" w:pos="6555"/>
              </w:tabs>
              <w:spacing w:after="0" w:line="240" w:lineRule="auto"/>
              <w:jc w:val="center"/>
              <w:rPr>
                <w:rFonts w:ascii="Times New Roman" w:eastAsia="Times New Roman" w:hAnsi="Times New Roman" w:cs="Times New Roman"/>
                <w:sz w:val="16"/>
                <w:szCs w:val="16"/>
                <w:lang w:eastAsia="ru-RU"/>
              </w:rPr>
            </w:pPr>
          </w:p>
        </w:tc>
        <w:tc>
          <w:tcPr>
            <w:tcW w:w="2409" w:type="dxa"/>
            <w:gridSpan w:val="3"/>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ind w:right="1764"/>
              <w:jc w:val="center"/>
              <w:rPr>
                <w:rFonts w:ascii="Times New Roman" w:eastAsia="Times New Roman" w:hAnsi="Times New Roman" w:cs="Times New Roman"/>
                <w:sz w:val="20"/>
                <w:szCs w:val="20"/>
                <w:lang w:eastAsia="ru-RU"/>
              </w:rPr>
            </w:pPr>
          </w:p>
        </w:tc>
        <w:tc>
          <w:tcPr>
            <w:tcW w:w="6238" w:type="dxa"/>
            <w:gridSpan w:val="8"/>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ind w:right="1764"/>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Расходы (тыс. рублей)</w:t>
            </w:r>
          </w:p>
        </w:tc>
      </w:tr>
      <w:tr w:rsidR="00022BF9" w:rsidRPr="00022BF9" w:rsidTr="00375AC2">
        <w:trPr>
          <w:trHeight w:val="1070"/>
          <w:tblHeader/>
        </w:trPr>
        <w:tc>
          <w:tcPr>
            <w:tcW w:w="719" w:type="dxa"/>
            <w:vMerge/>
            <w:tcBorders>
              <w:top w:val="single" w:sz="4" w:space="0" w:color="auto"/>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2018 год</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2020год</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2021 год</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2022 год</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2023год</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2024 год</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2025 год</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2026 год</w:t>
            </w: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Итого</w:t>
            </w:r>
          </w:p>
        </w:tc>
      </w:tr>
      <w:tr w:rsidR="00022BF9" w:rsidRPr="00022BF9" w:rsidTr="00375AC2">
        <w:trPr>
          <w:trHeight w:val="70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Муниципальная    программа</w:t>
            </w: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18"/>
                <w:szCs w:val="18"/>
                <w:lang w:eastAsia="ru-RU"/>
              </w:rPr>
            </w:pPr>
            <w:r w:rsidRPr="00022BF9">
              <w:rPr>
                <w:rFonts w:ascii="Times New Roman" w:eastAsia="Times New Roman" w:hAnsi="Times New Roman" w:cs="Times New Roman"/>
                <w:sz w:val="18"/>
                <w:szCs w:val="18"/>
                <w:lang w:eastAsia="ru-RU"/>
              </w:rPr>
              <w:t>«Развитие жилищно-коммунального комплекса  на 2018-2026годы»</w:t>
            </w:r>
          </w:p>
        </w:tc>
        <w:tc>
          <w:tcPr>
            <w:tcW w:w="1986" w:type="dxa"/>
            <w:tcBorders>
              <w:top w:val="single" w:sz="4" w:space="0" w:color="auto"/>
              <w:left w:val="single" w:sz="4" w:space="0" w:color="auto"/>
              <w:right w:val="single" w:sz="4" w:space="0" w:color="auto"/>
            </w:tcBorders>
          </w:tcPr>
          <w:p w:rsidR="00022BF9" w:rsidRPr="00022BF9" w:rsidRDefault="00022BF9" w:rsidP="00022BF9">
            <w:pPr>
              <w:tabs>
                <w:tab w:val="center" w:pos="4677"/>
                <w:tab w:val="left" w:pos="6555"/>
                <w:tab w:val="right" w:pos="9355"/>
              </w:tabs>
              <w:spacing w:after="0" w:line="240" w:lineRule="atLeast"/>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Администрация Знаменского сельского  поселения</w:t>
            </w:r>
          </w:p>
          <w:p w:rsidR="00022BF9" w:rsidRPr="00022BF9" w:rsidRDefault="00022BF9" w:rsidP="00022BF9">
            <w:pPr>
              <w:tabs>
                <w:tab w:val="left" w:pos="6555"/>
              </w:tabs>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183,2</w:t>
            </w:r>
          </w:p>
        </w:tc>
        <w:tc>
          <w:tcPr>
            <w:tcW w:w="851"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761,1</w:t>
            </w:r>
          </w:p>
        </w:tc>
        <w:tc>
          <w:tcPr>
            <w:tcW w:w="850" w:type="dxa"/>
            <w:gridSpan w:val="2"/>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1806,8</w:t>
            </w:r>
          </w:p>
        </w:tc>
        <w:tc>
          <w:tcPr>
            <w:tcW w:w="851"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317,2</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148,7</w:t>
            </w:r>
          </w:p>
        </w:tc>
        <w:tc>
          <w:tcPr>
            <w:tcW w:w="850"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2925,8</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731,7</w:t>
            </w:r>
          </w:p>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278,9</w:t>
            </w:r>
          </w:p>
        </w:tc>
        <w:tc>
          <w:tcPr>
            <w:tcW w:w="850"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174,3</w:t>
            </w:r>
          </w:p>
        </w:tc>
        <w:tc>
          <w:tcPr>
            <w:tcW w:w="1418"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7329</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w:t>
            </w: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b/>
                <w:bCs/>
                <w:color w:val="000000"/>
                <w:sz w:val="18"/>
                <w:szCs w:val="18"/>
                <w:lang w:eastAsia="ru-RU"/>
              </w:rPr>
            </w:pPr>
            <w:r w:rsidRPr="00022BF9">
              <w:rPr>
                <w:rFonts w:ascii="Times New Roman" w:eastAsia="Times New Roman" w:hAnsi="Times New Roman" w:cs="Times New Roman"/>
                <w:b/>
                <w:bCs/>
                <w:color w:val="000000"/>
                <w:sz w:val="18"/>
                <w:szCs w:val="18"/>
                <w:lang w:eastAsia="ru-RU"/>
              </w:rPr>
              <w:t>«Благоустройство»</w:t>
            </w:r>
          </w:p>
        </w:tc>
        <w:tc>
          <w:tcPr>
            <w:tcW w:w="1986" w:type="dxa"/>
            <w:tcBorders>
              <w:top w:val="single" w:sz="4" w:space="0" w:color="auto"/>
              <w:left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Администрация Знаменского сельского  поселения</w:t>
            </w:r>
          </w:p>
        </w:tc>
        <w:tc>
          <w:tcPr>
            <w:tcW w:w="850" w:type="dxa"/>
            <w:tcBorders>
              <w:top w:val="single" w:sz="4" w:space="0" w:color="auto"/>
              <w:left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bCs/>
                <w:color w:val="000000"/>
                <w:sz w:val="20"/>
                <w:szCs w:val="20"/>
                <w:lang w:eastAsia="ru-RU"/>
              </w:rPr>
            </w:pPr>
            <w:r w:rsidRPr="00022BF9">
              <w:rPr>
                <w:rFonts w:ascii="Times New Roman" w:eastAsia="Times New Roman" w:hAnsi="Times New Roman" w:cs="Times New Roman"/>
                <w:b/>
                <w:bCs/>
                <w:color w:val="000000"/>
                <w:sz w:val="20"/>
                <w:szCs w:val="20"/>
                <w:lang w:eastAsia="ru-RU"/>
              </w:rPr>
              <w:t>183,2</w:t>
            </w:r>
          </w:p>
        </w:tc>
        <w:tc>
          <w:tcPr>
            <w:tcW w:w="851"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206,5</w:t>
            </w:r>
          </w:p>
        </w:tc>
        <w:tc>
          <w:tcPr>
            <w:tcW w:w="850" w:type="dxa"/>
            <w:gridSpan w:val="2"/>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590,3</w:t>
            </w:r>
          </w:p>
        </w:tc>
        <w:tc>
          <w:tcPr>
            <w:tcW w:w="851"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317,2</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148,7</w:t>
            </w:r>
          </w:p>
        </w:tc>
        <w:tc>
          <w:tcPr>
            <w:tcW w:w="850"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2925,8</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731,7</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279,8</w:t>
            </w:r>
          </w:p>
        </w:tc>
        <w:tc>
          <w:tcPr>
            <w:tcW w:w="850"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174,3</w:t>
            </w:r>
          </w:p>
        </w:tc>
        <w:tc>
          <w:tcPr>
            <w:tcW w:w="1418"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5672,3</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1.1.</w:t>
            </w: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Уличное освещение</w:t>
            </w:r>
          </w:p>
        </w:tc>
        <w:tc>
          <w:tcPr>
            <w:tcW w:w="1986" w:type="dxa"/>
            <w:tcBorders>
              <w:top w:val="single" w:sz="4" w:space="0" w:color="auto"/>
              <w:left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Администрация Знаменского сельского  поселения</w:t>
            </w:r>
          </w:p>
        </w:tc>
        <w:tc>
          <w:tcPr>
            <w:tcW w:w="850" w:type="dxa"/>
            <w:tcBorders>
              <w:top w:val="single" w:sz="4" w:space="0" w:color="auto"/>
              <w:left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128,1</w:t>
            </w:r>
          </w:p>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117,8</w:t>
            </w:r>
          </w:p>
        </w:tc>
        <w:tc>
          <w:tcPr>
            <w:tcW w:w="850" w:type="dxa"/>
            <w:gridSpan w:val="2"/>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143,7</w:t>
            </w:r>
          </w:p>
        </w:tc>
        <w:tc>
          <w:tcPr>
            <w:tcW w:w="851"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153,3</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87,3</w:t>
            </w:r>
          </w:p>
        </w:tc>
        <w:tc>
          <w:tcPr>
            <w:tcW w:w="850"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162,3</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147,1</w:t>
            </w:r>
          </w:p>
        </w:tc>
        <w:tc>
          <w:tcPr>
            <w:tcW w:w="709"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141</w:t>
            </w:r>
          </w:p>
        </w:tc>
        <w:tc>
          <w:tcPr>
            <w:tcW w:w="850"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95,0</w:t>
            </w:r>
          </w:p>
        </w:tc>
        <w:tc>
          <w:tcPr>
            <w:tcW w:w="1418" w:type="dxa"/>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735,7</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1.2.</w:t>
            </w: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Прочее благоустройство</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55,1</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88,7</w:t>
            </w: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33,5</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78,2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61,4</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524,9</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141,8</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98,2</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38,7</w:t>
            </w: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288,3</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Обеспечение Комплексного развития сельских территорий</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413,1</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413,1</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Реализация программы комфортной городской среды</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1297,6</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1297,6</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 xml:space="preserve">Реализация мероприятий по устройству и (или) модернизации </w:t>
            </w:r>
            <w:r w:rsidRPr="00022BF9">
              <w:rPr>
                <w:rFonts w:ascii="Times New Roman" w:eastAsia="Times New Roman" w:hAnsi="Times New Roman" w:cs="Times New Roman"/>
                <w:color w:val="000000"/>
                <w:sz w:val="18"/>
                <w:szCs w:val="18"/>
                <w:lang w:eastAsia="ru-RU"/>
              </w:rPr>
              <w:lastRenderedPageBreak/>
              <w:t>уличного освещения населенных пунктов</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193,3</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193,3</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Мероприятия по борьбе с борщевиком Сосновского</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40,6</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40,6</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Подготовка сведений о границах населенных пунктов и о границах территориальных зон</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350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350</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160" w:line="259"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Создание пляжа на Савинском пруду на территории Знаменского сельского поселения</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563,6</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563,6</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160" w:line="259"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Капитальный ремонт памятника воинам-землякам в м. Знаменка Яранского района Кировской области</w:t>
            </w:r>
          </w:p>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994,8</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994,8</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w:t>
            </w: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b/>
                <w:bCs/>
                <w:color w:val="000000"/>
                <w:sz w:val="18"/>
                <w:szCs w:val="18"/>
                <w:lang w:eastAsia="ru-RU"/>
              </w:rPr>
            </w:pPr>
            <w:r w:rsidRPr="00022BF9">
              <w:rPr>
                <w:rFonts w:ascii="Times New Roman" w:eastAsia="Times New Roman" w:hAnsi="Times New Roman" w:cs="Times New Roman"/>
                <w:b/>
                <w:bCs/>
                <w:color w:val="000000"/>
                <w:sz w:val="18"/>
                <w:szCs w:val="18"/>
                <w:lang w:eastAsia="ru-RU"/>
              </w:rPr>
              <w:t>«Коммунальное хозяйство»</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554,6</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1216,5</w:t>
            </w: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26,7</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85,7</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1883,5</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2.1.</w:t>
            </w: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 xml:space="preserve">Инвестиционные программы и проекты развития общественной инфраструктуры Муниципального </w:t>
            </w:r>
            <w:r w:rsidRPr="00022BF9">
              <w:rPr>
                <w:rFonts w:ascii="Times New Roman" w:eastAsia="Times New Roman" w:hAnsi="Times New Roman" w:cs="Times New Roman"/>
                <w:color w:val="000000"/>
                <w:sz w:val="18"/>
                <w:szCs w:val="18"/>
                <w:lang w:eastAsia="ru-RU"/>
              </w:rPr>
              <w:lastRenderedPageBreak/>
              <w:t>образования в Кировской области</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lastRenderedPageBreak/>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554,6</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1061,3</w:t>
            </w: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1615,9</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lastRenderedPageBreak/>
              <w:t>2,1</w:t>
            </w: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r w:rsidRPr="00022BF9">
              <w:rPr>
                <w:rFonts w:ascii="Times New Roman" w:eastAsia="Times New Roman" w:hAnsi="Times New Roman" w:cs="Times New Roman"/>
                <w:color w:val="000000"/>
                <w:sz w:val="18"/>
                <w:szCs w:val="18"/>
                <w:lang w:eastAsia="ru-RU"/>
              </w:rPr>
              <w:t>Мероприятия в сфере коммунального хозяйства</w:t>
            </w: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r w:rsidRPr="00022BF9">
              <w:rPr>
                <w:rFonts w:ascii="Times New Roman" w:eastAsia="Times New Roman" w:hAnsi="Times New Roman" w:cs="Times New Roman"/>
                <w:color w:val="000000"/>
                <w:sz w:val="20"/>
                <w:szCs w:val="20"/>
                <w:lang w:eastAsia="ru-RU"/>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155,2</w:t>
            </w: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26,7</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85,7</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267,6</w:t>
            </w:r>
          </w:p>
        </w:tc>
      </w:tr>
      <w:tr w:rsidR="00022BF9" w:rsidRPr="00022BF9" w:rsidTr="00375AC2">
        <w:trPr>
          <w:trHeight w:val="430"/>
        </w:trPr>
        <w:tc>
          <w:tcPr>
            <w:tcW w:w="71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0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color w:val="000000"/>
                <w:sz w:val="18"/>
                <w:szCs w:val="18"/>
                <w:lang w:eastAsia="ru-RU"/>
              </w:rPr>
            </w:pPr>
          </w:p>
        </w:tc>
        <w:tc>
          <w:tcPr>
            <w:tcW w:w="1986"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000000"/>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p>
        </w:tc>
      </w:tr>
    </w:tbl>
    <w:p w:rsidR="00022BF9" w:rsidRPr="00022BF9" w:rsidRDefault="00022BF9" w:rsidP="00022BF9">
      <w:pPr>
        <w:spacing w:after="0" w:line="240" w:lineRule="auto"/>
        <w:rPr>
          <w:rFonts w:ascii="Times New Roman" w:eastAsia="Times New Roman" w:hAnsi="Times New Roman" w:cs="Times New Roman"/>
          <w:b/>
          <w:sz w:val="20"/>
          <w:szCs w:val="20"/>
          <w:lang w:eastAsia="ru-RU"/>
        </w:rPr>
      </w:pPr>
    </w:p>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p>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p w:rsidR="00022BF9" w:rsidRPr="00022BF9" w:rsidRDefault="00022BF9" w:rsidP="00022BF9">
      <w:pPr>
        <w:spacing w:after="0" w:line="220" w:lineRule="exact"/>
        <w:rPr>
          <w:rFonts w:ascii="Times New Roman" w:eastAsia="Times New Roman" w:hAnsi="Times New Roman" w:cs="Times New Roman"/>
          <w:sz w:val="20"/>
          <w:szCs w:val="20"/>
          <w:vertAlign w:val="superscript"/>
          <w:lang w:eastAsia="ru-RU"/>
        </w:rPr>
      </w:pPr>
    </w:p>
    <w:p w:rsidR="00022BF9" w:rsidRPr="00022BF9" w:rsidRDefault="00022BF9" w:rsidP="00022BF9">
      <w:pPr>
        <w:spacing w:after="0" w:line="220" w:lineRule="exact"/>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vertAlign w:val="superscript"/>
          <w:lang w:eastAsia="ru-RU"/>
        </w:rPr>
        <w:t xml:space="preserve">* </w:t>
      </w:r>
      <w:r w:rsidRPr="00022BF9">
        <w:rPr>
          <w:rFonts w:ascii="Times New Roman" w:eastAsia="Times New Roman" w:hAnsi="Times New Roman" w:cs="Times New Roman"/>
          <w:sz w:val="20"/>
          <w:szCs w:val="20"/>
          <w:lang w:eastAsia="ru-RU"/>
        </w:rPr>
        <w:t>Нумерация и строки макета приводятся в соответствии с составными частями  муниципальной   программы.</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Приложение № 4  </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к программе</w:t>
      </w:r>
    </w:p>
    <w:p w:rsidR="00022BF9" w:rsidRPr="00022BF9" w:rsidRDefault="00022BF9" w:rsidP="00022BF9">
      <w:pPr>
        <w:spacing w:after="0" w:line="240" w:lineRule="auto"/>
        <w:jc w:val="right"/>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center"/>
        <w:rPr>
          <w:rFonts w:ascii="Times New Roman" w:eastAsia="Times New Roman" w:hAnsi="Times New Roman" w:cs="Times New Roman"/>
          <w:b/>
          <w:sz w:val="24"/>
          <w:szCs w:val="24"/>
          <w:lang w:eastAsia="ru-RU"/>
        </w:rPr>
      </w:pPr>
      <w:r w:rsidRPr="00022BF9">
        <w:rPr>
          <w:rFonts w:ascii="Times New Roman" w:eastAsia="Times New Roman" w:hAnsi="Times New Roman" w:cs="Times New Roman"/>
          <w:b/>
          <w:sz w:val="24"/>
          <w:szCs w:val="24"/>
          <w:lang w:eastAsia="ru-RU"/>
        </w:rPr>
        <w:t>Прогнозная (справочная) оценка ресурсного обеспечения реализации муниципальной программы за счет всех источников финансирования</w:t>
      </w:r>
    </w:p>
    <w:tbl>
      <w:tblPr>
        <w:tblW w:w="14600" w:type="dxa"/>
        <w:tblInd w:w="217" w:type="dxa"/>
        <w:tblLayout w:type="fixed"/>
        <w:tblCellMar>
          <w:left w:w="75" w:type="dxa"/>
          <w:right w:w="75" w:type="dxa"/>
        </w:tblCellMar>
        <w:tblLook w:val="04A0" w:firstRow="1" w:lastRow="0" w:firstColumn="1" w:lastColumn="0" w:noHBand="0" w:noVBand="1"/>
      </w:tblPr>
      <w:tblGrid>
        <w:gridCol w:w="1559"/>
        <w:gridCol w:w="2127"/>
        <w:gridCol w:w="2409"/>
        <w:gridCol w:w="992"/>
        <w:gridCol w:w="851"/>
        <w:gridCol w:w="850"/>
        <w:gridCol w:w="709"/>
        <w:gridCol w:w="709"/>
        <w:gridCol w:w="850"/>
        <w:gridCol w:w="709"/>
        <w:gridCol w:w="851"/>
        <w:gridCol w:w="851"/>
        <w:gridCol w:w="1133"/>
      </w:tblGrid>
      <w:tr w:rsidR="00022BF9" w:rsidRPr="00022BF9" w:rsidTr="00375AC2">
        <w:trPr>
          <w:trHeight w:val="596"/>
        </w:trPr>
        <w:tc>
          <w:tcPr>
            <w:tcW w:w="1559" w:type="dxa"/>
            <w:vMerge w:val="restart"/>
            <w:tcBorders>
              <w:top w:val="single" w:sz="4" w:space="0" w:color="auto"/>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Статус     </w:t>
            </w:r>
          </w:p>
        </w:tc>
        <w:tc>
          <w:tcPr>
            <w:tcW w:w="2127" w:type="dxa"/>
            <w:vMerge w:val="restart"/>
            <w:tcBorders>
              <w:top w:val="single" w:sz="4" w:space="0" w:color="auto"/>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Наименование  муниципальной</w:t>
            </w:r>
            <w:r w:rsidRPr="00022BF9">
              <w:rPr>
                <w:rFonts w:ascii="Times New Roman" w:eastAsia="Times New Roman" w:hAnsi="Times New Roman" w:cs="Times New Roman"/>
                <w:sz w:val="20"/>
                <w:szCs w:val="20"/>
                <w:lang w:eastAsia="ru-RU"/>
              </w:rPr>
              <w:br/>
              <w:t xml:space="preserve">программы, </w:t>
            </w:r>
            <w:r w:rsidRPr="00022BF9">
              <w:rPr>
                <w:rFonts w:ascii="Times New Roman" w:eastAsia="Times New Roman" w:hAnsi="Times New Roman" w:cs="Times New Roman"/>
                <w:sz w:val="20"/>
                <w:szCs w:val="20"/>
                <w:lang w:eastAsia="ru-RU"/>
              </w:rPr>
              <w:br/>
              <w:t>подпрограммы,        ведомственной целевой</w:t>
            </w:r>
            <w:r w:rsidRPr="00022BF9">
              <w:rPr>
                <w:rFonts w:ascii="Times New Roman" w:eastAsia="Times New Roman" w:hAnsi="Times New Roman" w:cs="Times New Roman"/>
                <w:sz w:val="20"/>
                <w:szCs w:val="20"/>
                <w:lang w:eastAsia="ru-RU"/>
              </w:rPr>
              <w:br/>
              <w:t xml:space="preserve">программы, </w:t>
            </w:r>
            <w:r w:rsidRPr="00022BF9">
              <w:rPr>
                <w:rFonts w:ascii="Times New Roman" w:eastAsia="Times New Roman" w:hAnsi="Times New Roman" w:cs="Times New Roman"/>
                <w:sz w:val="20"/>
                <w:szCs w:val="20"/>
                <w:lang w:eastAsia="ru-RU"/>
              </w:rPr>
              <w:br/>
              <w:t xml:space="preserve">отдельного </w:t>
            </w:r>
            <w:r w:rsidRPr="00022BF9">
              <w:rPr>
                <w:rFonts w:ascii="Times New Roman" w:eastAsia="Times New Roman" w:hAnsi="Times New Roman" w:cs="Times New Roman"/>
                <w:sz w:val="20"/>
                <w:szCs w:val="20"/>
                <w:lang w:eastAsia="ru-RU"/>
              </w:rPr>
              <w:br/>
              <w:t>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Источники    </w:t>
            </w:r>
            <w:r w:rsidRPr="00022BF9">
              <w:rPr>
                <w:rFonts w:ascii="Times New Roman" w:eastAsia="Times New Roman" w:hAnsi="Times New Roman" w:cs="Times New Roman"/>
                <w:sz w:val="20"/>
                <w:szCs w:val="20"/>
                <w:lang w:eastAsia="ru-RU"/>
              </w:rPr>
              <w:br/>
              <w:t xml:space="preserve"> финансирования </w:t>
            </w:r>
          </w:p>
        </w:tc>
        <w:tc>
          <w:tcPr>
            <w:tcW w:w="7372" w:type="dxa"/>
            <w:gridSpan w:val="9"/>
            <w:tcBorders>
              <w:top w:val="single" w:sz="4" w:space="0" w:color="auto"/>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ind w:left="-505" w:firstLine="505"/>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Оценка расходов       </w:t>
            </w:r>
            <w:r w:rsidRPr="00022BF9">
              <w:rPr>
                <w:rFonts w:ascii="Times New Roman" w:eastAsia="Times New Roman" w:hAnsi="Times New Roman" w:cs="Times New Roman"/>
                <w:sz w:val="20"/>
                <w:szCs w:val="20"/>
                <w:lang w:eastAsia="ru-RU"/>
              </w:rPr>
              <w:br/>
              <w:t xml:space="preserve">       (тыс. рублей)        </w:t>
            </w: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ind w:left="-505" w:firstLine="505"/>
              <w:rPr>
                <w:rFonts w:ascii="Times New Roman" w:eastAsia="Times New Roman" w:hAnsi="Times New Roman" w:cs="Times New Roman"/>
                <w:sz w:val="20"/>
                <w:szCs w:val="20"/>
                <w:lang w:eastAsia="ru-RU"/>
              </w:rPr>
            </w:pPr>
          </w:p>
        </w:tc>
      </w:tr>
      <w:tr w:rsidR="00022BF9" w:rsidRPr="00022BF9" w:rsidTr="00375AC2">
        <w:trPr>
          <w:trHeight w:val="835"/>
        </w:trPr>
        <w:tc>
          <w:tcPr>
            <w:tcW w:w="1559" w:type="dxa"/>
            <w:vMerge/>
            <w:tcBorders>
              <w:top w:val="single" w:sz="4" w:space="0" w:color="auto"/>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992"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2018 г</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2019 г</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2020 г</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2021</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2022</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2023</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2024</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2025</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2026</w:t>
            </w:r>
          </w:p>
        </w:tc>
        <w:tc>
          <w:tcPr>
            <w:tcW w:w="1133" w:type="dxa"/>
            <w:tcBorders>
              <w:top w:val="nil"/>
              <w:left w:val="single" w:sz="4" w:space="0" w:color="auto"/>
              <w:bottom w:val="single" w:sz="4" w:space="0" w:color="auto"/>
              <w:right w:val="single" w:sz="4" w:space="0" w:color="auto"/>
            </w:tcBorders>
          </w:tcPr>
          <w:p w:rsidR="00022BF9" w:rsidRPr="00022BF9" w:rsidRDefault="00022BF9" w:rsidP="00022BF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ВСЕГО</w:t>
            </w:r>
          </w:p>
        </w:tc>
      </w:tr>
      <w:tr w:rsidR="00022BF9" w:rsidRPr="00022BF9" w:rsidTr="00375AC2">
        <w:trPr>
          <w:trHeight w:val="180"/>
        </w:trPr>
        <w:tc>
          <w:tcPr>
            <w:tcW w:w="1559" w:type="dxa"/>
            <w:vMerge w:val="restart"/>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Муниципальная    программа</w:t>
            </w:r>
          </w:p>
        </w:tc>
        <w:tc>
          <w:tcPr>
            <w:tcW w:w="2127" w:type="dxa"/>
            <w:vMerge w:val="restart"/>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«Развитие жилищно-коммунального комплекса  на 2018 -2026годы»</w:t>
            </w:r>
          </w:p>
        </w:tc>
        <w:tc>
          <w:tcPr>
            <w:tcW w:w="24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 xml:space="preserve">всего           </w:t>
            </w:r>
          </w:p>
        </w:tc>
        <w:tc>
          <w:tcPr>
            <w:tcW w:w="992"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183,2</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761,1</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1806,8</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317,2</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148,7</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2925,8</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731,7</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279,8</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174,3</w:t>
            </w:r>
          </w:p>
        </w:tc>
        <w:tc>
          <w:tcPr>
            <w:tcW w:w="1133"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7329</w:t>
            </w:r>
          </w:p>
        </w:tc>
      </w:tr>
      <w:tr w:rsidR="00022BF9" w:rsidRPr="00022BF9" w:rsidTr="00375AC2">
        <w:trPr>
          <w:trHeight w:val="293"/>
        </w:trPr>
        <w:tc>
          <w:tcPr>
            <w:tcW w:w="1559"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федеральный  бюджет          </w:t>
            </w:r>
          </w:p>
        </w:tc>
        <w:tc>
          <w:tcPr>
            <w:tcW w:w="992"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1141,4</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1141,4</w:t>
            </w:r>
          </w:p>
        </w:tc>
      </w:tr>
      <w:tr w:rsidR="00022BF9" w:rsidRPr="00022BF9" w:rsidTr="00375AC2">
        <w:trPr>
          <w:trHeight w:val="364"/>
        </w:trPr>
        <w:tc>
          <w:tcPr>
            <w:tcW w:w="1559"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областной бюджет</w:t>
            </w:r>
          </w:p>
        </w:tc>
        <w:tc>
          <w:tcPr>
            <w:tcW w:w="992"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1350,5</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259,7</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96,6</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1706</w:t>
            </w:r>
          </w:p>
        </w:tc>
      </w:tr>
      <w:tr w:rsidR="00022BF9" w:rsidRPr="00022BF9" w:rsidTr="00375AC2">
        <w:trPr>
          <w:trHeight w:val="304"/>
        </w:trPr>
        <w:tc>
          <w:tcPr>
            <w:tcW w:w="1559"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местный бюджет  </w:t>
            </w:r>
          </w:p>
        </w:tc>
        <w:tc>
          <w:tcPr>
            <w:tcW w:w="992"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183,2</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761,1</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370,5</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317,2</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148,7</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1417,7</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635,1</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279,8</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174,3</w:t>
            </w:r>
          </w:p>
        </w:tc>
        <w:tc>
          <w:tcPr>
            <w:tcW w:w="1133" w:type="dxa"/>
            <w:tcBorders>
              <w:top w:val="nil"/>
              <w:left w:val="single" w:sz="4" w:space="0" w:color="auto"/>
              <w:bottom w:val="single" w:sz="4" w:space="0" w:color="auto"/>
              <w:right w:val="single" w:sz="4" w:space="0" w:color="auto"/>
            </w:tcBorders>
          </w:tcPr>
          <w:p w:rsidR="00022BF9" w:rsidRPr="00022BF9" w:rsidRDefault="00022BF9" w:rsidP="00022BF9">
            <w:pPr>
              <w:tabs>
                <w:tab w:val="left" w:pos="6555"/>
              </w:tabs>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4339</w:t>
            </w:r>
          </w:p>
        </w:tc>
      </w:tr>
      <w:tr w:rsidR="00022BF9" w:rsidRPr="00022BF9" w:rsidTr="00375AC2">
        <w:trPr>
          <w:trHeight w:val="293"/>
        </w:trPr>
        <w:tc>
          <w:tcPr>
            <w:tcW w:w="1559"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иные     внебюджетные    источники       </w:t>
            </w:r>
          </w:p>
        </w:tc>
        <w:tc>
          <w:tcPr>
            <w:tcW w:w="992"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34,8</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nil"/>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34,8</w:t>
            </w:r>
          </w:p>
        </w:tc>
      </w:tr>
      <w:tr w:rsidR="00022BF9" w:rsidRPr="00022BF9" w:rsidTr="00375AC2">
        <w:trPr>
          <w:trHeight w:val="309"/>
        </w:trPr>
        <w:tc>
          <w:tcPr>
            <w:tcW w:w="1559" w:type="dxa"/>
            <w:vMerge w:val="restart"/>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lastRenderedPageBreak/>
              <w:t xml:space="preserve">Отдельное мероприятие </w:t>
            </w:r>
          </w:p>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val="restart"/>
            <w:tcBorders>
              <w:top w:val="single" w:sz="4" w:space="0" w:color="auto"/>
              <w:left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bCs/>
                <w:color w:val="000000"/>
                <w:sz w:val="20"/>
                <w:szCs w:val="20"/>
                <w:lang w:eastAsia="ru-RU"/>
              </w:rPr>
              <w:t>Благоустройство</w:t>
            </w: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55,1</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206,5</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590,3</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317,2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148,7</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2925,8</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731,1</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279,8</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174,3</w:t>
            </w: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7329</w:t>
            </w:r>
          </w:p>
        </w:tc>
      </w:tr>
      <w:tr w:rsidR="00022BF9" w:rsidRPr="00022BF9" w:rsidTr="00375AC2">
        <w:trPr>
          <w:trHeight w:val="272"/>
        </w:trPr>
        <w:tc>
          <w:tcPr>
            <w:tcW w:w="1559"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1141,4</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1141,4</w:t>
            </w:r>
          </w:p>
        </w:tc>
      </w:tr>
      <w:tr w:rsidR="00022BF9" w:rsidRPr="00022BF9" w:rsidTr="00375AC2">
        <w:trPr>
          <w:trHeight w:val="262"/>
        </w:trPr>
        <w:tc>
          <w:tcPr>
            <w:tcW w:w="1559"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289,2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259,7</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96,6</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644,7</w:t>
            </w:r>
          </w:p>
        </w:tc>
      </w:tr>
      <w:tr w:rsidR="00022BF9" w:rsidRPr="00022BF9" w:rsidTr="00375AC2">
        <w:trPr>
          <w:trHeight w:val="265"/>
        </w:trPr>
        <w:tc>
          <w:tcPr>
            <w:tcW w:w="1559"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55,1</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206,3</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301,1</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317,2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148,7</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1532,5</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635,1</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279,8</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174,3</w:t>
            </w: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3650,1</w:t>
            </w:r>
          </w:p>
        </w:tc>
      </w:tr>
      <w:tr w:rsidR="00022BF9" w:rsidRPr="00022BF9" w:rsidTr="00375AC2">
        <w:trPr>
          <w:trHeight w:val="373"/>
        </w:trPr>
        <w:tc>
          <w:tcPr>
            <w:tcW w:w="1559" w:type="dxa"/>
            <w:vMerge/>
            <w:tcBorders>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r>
      <w:tr w:rsidR="00022BF9" w:rsidRPr="00022BF9" w:rsidTr="00375AC2">
        <w:trPr>
          <w:trHeight w:val="309"/>
        </w:trPr>
        <w:tc>
          <w:tcPr>
            <w:tcW w:w="1559" w:type="dxa"/>
            <w:vMerge w:val="restart"/>
            <w:tcBorders>
              <w:top w:val="single" w:sz="4" w:space="0" w:color="auto"/>
              <w:left w:val="single" w:sz="4" w:space="0" w:color="auto"/>
              <w:right w:val="single" w:sz="4" w:space="0" w:color="auto"/>
            </w:tcBorders>
          </w:tcPr>
          <w:p w:rsidR="00022BF9" w:rsidRPr="00022BF9" w:rsidRDefault="00022BF9" w:rsidP="00022BF9">
            <w:pPr>
              <w:tabs>
                <w:tab w:val="left" w:pos="6555"/>
              </w:tabs>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Отдельное мероприятие </w:t>
            </w:r>
          </w:p>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val="restart"/>
            <w:tcBorders>
              <w:top w:val="single" w:sz="4" w:space="0" w:color="auto"/>
              <w:left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bCs/>
                <w:color w:val="000000"/>
                <w:sz w:val="20"/>
                <w:szCs w:val="20"/>
                <w:lang w:eastAsia="ru-RU"/>
              </w:rPr>
              <w:t>Коммунальное хозяйство</w:t>
            </w: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554,6</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1165,5</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26,7</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1746,8</w:t>
            </w:r>
          </w:p>
        </w:tc>
      </w:tr>
      <w:tr w:rsidR="00022BF9" w:rsidRPr="00022BF9" w:rsidTr="00375AC2">
        <w:trPr>
          <w:trHeight w:val="272"/>
        </w:trPr>
        <w:tc>
          <w:tcPr>
            <w:tcW w:w="1559"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r>
      <w:tr w:rsidR="00022BF9" w:rsidRPr="00022BF9" w:rsidTr="00375AC2">
        <w:trPr>
          <w:trHeight w:val="262"/>
        </w:trPr>
        <w:tc>
          <w:tcPr>
            <w:tcW w:w="1559"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1061,3</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r>
      <w:tr w:rsidR="00022BF9" w:rsidRPr="00022BF9" w:rsidTr="00375AC2">
        <w:trPr>
          <w:trHeight w:val="265"/>
        </w:trPr>
        <w:tc>
          <w:tcPr>
            <w:tcW w:w="1559"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color w:val="FF0000"/>
                <w:sz w:val="20"/>
                <w:szCs w:val="20"/>
                <w:lang w:eastAsia="ru-RU"/>
              </w:rPr>
            </w:pPr>
            <w:r w:rsidRPr="00022BF9">
              <w:rPr>
                <w:rFonts w:ascii="Times New Roman" w:eastAsia="Times New Roman" w:hAnsi="Times New Roman" w:cs="Times New Roman"/>
                <w:color w:val="FF0000"/>
                <w:sz w:val="20"/>
                <w:szCs w:val="20"/>
                <w:lang w:eastAsia="ru-RU"/>
              </w:rPr>
              <w:t>664,6</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104,2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26,7</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r>
      <w:tr w:rsidR="00022BF9" w:rsidRPr="00022BF9" w:rsidTr="00375AC2">
        <w:trPr>
          <w:trHeight w:val="373"/>
        </w:trPr>
        <w:tc>
          <w:tcPr>
            <w:tcW w:w="1559" w:type="dxa"/>
            <w:vMerge/>
            <w:tcBorders>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127" w:type="dxa"/>
            <w:vMerge/>
            <w:tcBorders>
              <w:left w:val="single" w:sz="4" w:space="0" w:color="auto"/>
              <w:bottom w:val="single" w:sz="4" w:space="0" w:color="auto"/>
              <w:right w:val="single" w:sz="4" w:space="0" w:color="auto"/>
            </w:tcBorders>
            <w:vAlign w:val="center"/>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tc>
      </w:tr>
    </w:tbl>
    <w:p w:rsidR="00022BF9" w:rsidRPr="00022BF9" w:rsidRDefault="00022BF9" w:rsidP="00022BF9">
      <w:pPr>
        <w:spacing w:after="0" w:line="240" w:lineRule="auto"/>
        <w:jc w:val="center"/>
        <w:rPr>
          <w:rFonts w:ascii="Times New Roman" w:eastAsia="Times New Roman" w:hAnsi="Times New Roman" w:cs="Times New Roman"/>
          <w:b/>
          <w:sz w:val="24"/>
          <w:szCs w:val="24"/>
          <w:lang w:eastAsia="ru-RU"/>
        </w:rPr>
      </w:pPr>
    </w:p>
    <w:p w:rsidR="00022BF9" w:rsidRPr="00022BF9" w:rsidRDefault="00022BF9" w:rsidP="00022BF9">
      <w:pPr>
        <w:spacing w:after="0" w:line="240" w:lineRule="auto"/>
        <w:jc w:val="center"/>
        <w:rPr>
          <w:rFonts w:ascii="Times New Roman" w:eastAsia="Times New Roman" w:hAnsi="Times New Roman" w:cs="Times New Roman"/>
          <w:sz w:val="20"/>
          <w:szCs w:val="20"/>
          <w:lang w:eastAsia="ru-RU"/>
        </w:rPr>
      </w:pPr>
    </w:p>
    <w:p w:rsidR="00022BF9" w:rsidRPr="00022BF9" w:rsidRDefault="00022BF9" w:rsidP="00022BF9">
      <w:pPr>
        <w:spacing w:after="0" w:line="240" w:lineRule="auto"/>
        <w:jc w:val="right"/>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sz w:val="20"/>
          <w:szCs w:val="20"/>
          <w:lang w:eastAsia="ru-RU"/>
        </w:rPr>
        <w:t xml:space="preserve">                                                                                               </w:t>
      </w:r>
    </w:p>
    <w:p w:rsidR="00022BF9" w:rsidRPr="00022BF9" w:rsidRDefault="00022BF9" w:rsidP="00022BF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022BF9" w:rsidRPr="00022BF9" w:rsidSect="0062221C">
          <w:headerReference w:type="default" r:id="rId8"/>
          <w:pgSz w:w="16838" w:h="11905" w:orient="landscape"/>
          <w:pgMar w:top="1418" w:right="568" w:bottom="851" w:left="1134" w:header="720" w:footer="720" w:gutter="0"/>
          <w:cols w:space="720"/>
          <w:docGrid w:linePitch="326"/>
        </w:sectPr>
      </w:pPr>
    </w:p>
    <w:p w:rsidR="00022BF9" w:rsidRPr="00022BF9" w:rsidRDefault="00022BF9" w:rsidP="00022BF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22BF9">
        <w:rPr>
          <w:rFonts w:ascii="Times New Roman" w:eastAsia="Times New Roman" w:hAnsi="Times New Roman" w:cs="Times New Roman"/>
          <w:b/>
          <w:bCs/>
          <w:sz w:val="28"/>
          <w:szCs w:val="28"/>
          <w:lang w:eastAsia="ru-RU"/>
        </w:rPr>
        <w:lastRenderedPageBreak/>
        <w:t>ПАСПОРТ</w:t>
      </w:r>
    </w:p>
    <w:p w:rsidR="00022BF9" w:rsidRPr="00022BF9" w:rsidRDefault="00022BF9" w:rsidP="00022BF9">
      <w:pPr>
        <w:spacing w:after="0" w:line="240" w:lineRule="auto"/>
        <w:jc w:val="center"/>
        <w:rPr>
          <w:rFonts w:ascii="Times New Roman" w:eastAsia="Times New Roman" w:hAnsi="Times New Roman" w:cs="Times New Roman"/>
          <w:b/>
          <w:bCs/>
          <w:sz w:val="28"/>
          <w:szCs w:val="28"/>
          <w:lang w:eastAsia="ru-RU"/>
        </w:rPr>
      </w:pPr>
      <w:r w:rsidRPr="00022BF9">
        <w:rPr>
          <w:rFonts w:ascii="Times New Roman" w:eastAsia="Times New Roman" w:hAnsi="Times New Roman" w:cs="Times New Roman"/>
          <w:b/>
          <w:bCs/>
          <w:sz w:val="28"/>
          <w:szCs w:val="28"/>
          <w:lang w:eastAsia="ru-RU"/>
        </w:rPr>
        <w:t>муниципальной программы</w:t>
      </w:r>
    </w:p>
    <w:p w:rsidR="00022BF9" w:rsidRPr="00022BF9" w:rsidRDefault="00022BF9" w:rsidP="00022BF9">
      <w:pPr>
        <w:tabs>
          <w:tab w:val="left" w:pos="6237"/>
          <w:tab w:val="left" w:pos="6379"/>
        </w:tabs>
        <w:spacing w:after="0" w:line="240" w:lineRule="auto"/>
        <w:jc w:val="center"/>
        <w:rPr>
          <w:rFonts w:ascii="Times New Roman" w:eastAsia="Times New Roman" w:hAnsi="Times New Roman" w:cs="Times New Roman"/>
          <w:b/>
          <w:bCs/>
          <w:sz w:val="28"/>
          <w:szCs w:val="28"/>
          <w:lang w:eastAsia="ru-RU"/>
        </w:rPr>
      </w:pPr>
      <w:r w:rsidRPr="00022BF9">
        <w:rPr>
          <w:rFonts w:ascii="Times New Roman" w:eastAsia="Times New Roman" w:hAnsi="Times New Roman" w:cs="Times New Roman"/>
          <w:b/>
          <w:bCs/>
          <w:sz w:val="28"/>
          <w:szCs w:val="28"/>
          <w:lang w:eastAsia="ru-RU"/>
        </w:rPr>
        <w:t>«Развитие жилищно-коммунального комплекса на 2018-2026 годы»</w:t>
      </w:r>
    </w:p>
    <w:p w:rsidR="00022BF9" w:rsidRPr="00022BF9" w:rsidRDefault="00022BF9" w:rsidP="00022BF9">
      <w:pPr>
        <w:tabs>
          <w:tab w:val="left" w:pos="6237"/>
          <w:tab w:val="left" w:pos="6379"/>
        </w:tabs>
        <w:spacing w:after="0" w:line="240" w:lineRule="auto"/>
        <w:jc w:val="center"/>
        <w:rPr>
          <w:rFonts w:ascii="Times New Roman" w:eastAsia="Times New Roman" w:hAnsi="Times New Roman" w:cs="Times New Roman"/>
          <w:b/>
          <w:bCs/>
          <w:sz w:val="28"/>
          <w:szCs w:val="28"/>
          <w:lang w:eastAsia="ru-RU"/>
        </w:rPr>
      </w:pPr>
    </w:p>
    <w:tbl>
      <w:tblPr>
        <w:tblW w:w="10129" w:type="dxa"/>
        <w:tblLayout w:type="fixed"/>
        <w:tblCellMar>
          <w:top w:w="102" w:type="dxa"/>
          <w:left w:w="62" w:type="dxa"/>
          <w:bottom w:w="102" w:type="dxa"/>
          <w:right w:w="62" w:type="dxa"/>
        </w:tblCellMar>
        <w:tblLook w:val="0000" w:firstRow="0" w:lastRow="0" w:firstColumn="0" w:lastColumn="0" w:noHBand="0" w:noVBand="0"/>
      </w:tblPr>
      <w:tblGrid>
        <w:gridCol w:w="3039"/>
        <w:gridCol w:w="709"/>
        <w:gridCol w:w="709"/>
        <w:gridCol w:w="708"/>
        <w:gridCol w:w="567"/>
        <w:gridCol w:w="709"/>
        <w:gridCol w:w="709"/>
        <w:gridCol w:w="709"/>
        <w:gridCol w:w="708"/>
        <w:gridCol w:w="709"/>
        <w:gridCol w:w="853"/>
      </w:tblGrid>
      <w:tr w:rsidR="00022BF9" w:rsidRPr="00022BF9" w:rsidTr="00375AC2">
        <w:trPr>
          <w:trHeight w:val="597"/>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Ответственный исполнитель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0"/>
                <w:szCs w:val="20"/>
                <w:lang w:eastAsia="ru-RU"/>
              </w:rPr>
              <w:t>Администрация Знаменского сельского поселения</w:t>
            </w:r>
          </w:p>
        </w:tc>
      </w:tr>
      <w:tr w:rsidR="00022BF9" w:rsidRPr="00022BF9" w:rsidTr="00375AC2">
        <w:trPr>
          <w:trHeight w:val="564"/>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 xml:space="preserve">Соисполнители муниципальной программы </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0"/>
                <w:szCs w:val="20"/>
                <w:lang w:eastAsia="ru-RU"/>
              </w:rPr>
              <w:t>отсутствуют</w:t>
            </w:r>
          </w:p>
        </w:tc>
      </w:tr>
      <w:tr w:rsidR="00022BF9" w:rsidRPr="00022BF9" w:rsidTr="00375AC2">
        <w:trPr>
          <w:trHeight w:val="522"/>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 xml:space="preserve">Наименование подпрограмм </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0"/>
                <w:szCs w:val="20"/>
                <w:lang w:eastAsia="ru-RU"/>
              </w:rPr>
              <w:t>отсутствуют</w:t>
            </w:r>
          </w:p>
        </w:tc>
      </w:tr>
      <w:tr w:rsidR="00022BF9" w:rsidRPr="00022BF9" w:rsidTr="00375AC2">
        <w:trPr>
          <w:trHeight w:val="787"/>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Цели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contextualSpacing/>
              <w:jc w:val="both"/>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0"/>
                <w:szCs w:val="20"/>
                <w:lang w:eastAsia="ru-RU"/>
              </w:rPr>
              <w:t xml:space="preserve">Повышение эффективности, устойчивости и надежности функционирования жилищно-коммунального комплекса  Знаменского сельского поселения  </w:t>
            </w:r>
          </w:p>
        </w:tc>
      </w:tr>
      <w:tr w:rsidR="00022BF9" w:rsidRPr="00022BF9" w:rsidTr="00375AC2">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Задачи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Обеспечение проведения ремонта муниципального жилого фонда</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Обеспечение модернизации объектов коммунальной инфраструктуры</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0"/>
                <w:szCs w:val="20"/>
                <w:lang w:eastAsia="ru-RU"/>
              </w:rPr>
              <w:t>Благоустройство территории Знаменского сельского поселения</w:t>
            </w:r>
          </w:p>
        </w:tc>
      </w:tr>
      <w:tr w:rsidR="00022BF9" w:rsidRPr="00022BF9" w:rsidTr="00375AC2">
        <w:trPr>
          <w:trHeight w:val="636"/>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Сроки и этапы реализации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Срок реализации муниципальной программы: </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2018-2026годы. </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0"/>
                <w:szCs w:val="20"/>
                <w:lang w:eastAsia="ru-RU"/>
              </w:rPr>
              <w:t>Муниципальная программа реализуется без разбивки на этапы</w:t>
            </w:r>
          </w:p>
        </w:tc>
      </w:tr>
      <w:tr w:rsidR="00022BF9" w:rsidRPr="00022BF9" w:rsidTr="00375AC2">
        <w:trPr>
          <w:trHeight w:val="621"/>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Снижение себестоимости  затрат на ЖКУ, что повлияет на стабилизацию индекса роста цен на ЖКУ</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Повышение уровня освещенности улиц до 90,0%</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Повышение качества жилья муниципального жилищного фонда, количество отремонтированных домов муниципального жилищного фонда</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создание благоприятных условий проживания жителей Знаменского сельского поселения</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4"/>
                <w:szCs w:val="24"/>
                <w:lang w:eastAsia="ru-RU"/>
              </w:rPr>
            </w:pPr>
            <w:r w:rsidRPr="00022BF9">
              <w:rPr>
                <w:rFonts w:ascii="Times New Roman" w:eastAsia="Times New Roman" w:hAnsi="Times New Roman" w:cs="Times New Roman"/>
                <w:sz w:val="20"/>
                <w:szCs w:val="20"/>
                <w:lang w:eastAsia="ru-RU"/>
              </w:rPr>
              <w:t>Обеспечение чистоты и порядка в территории Знаменского сельского поселения</w:t>
            </w:r>
          </w:p>
        </w:tc>
      </w:tr>
      <w:tr w:rsidR="00022BF9" w:rsidRPr="00022BF9" w:rsidTr="00375AC2">
        <w:trPr>
          <w:trHeight w:val="646"/>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4"/>
                <w:szCs w:val="24"/>
                <w:lang w:eastAsia="ru-RU"/>
              </w:rPr>
              <w:t>Целевые показатели эффективности реализации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Количество  отремонтированных домов муниципального жилого фонда</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Развитие благоустройства территории Знаменского сельского поселения:</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Обеспечение качественного и высокоэффективного наружного освещения населенных пунктов</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Создание благоприятной окружающей среды, развитие зеленого фонда села, необходимого для жизнедеятельности</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формирование условий и создание мест отдыха населения</w:t>
            </w:r>
          </w:p>
          <w:p w:rsidR="00022BF9" w:rsidRPr="00022BF9" w:rsidRDefault="00022BF9" w:rsidP="00022BF9">
            <w:pPr>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организация санитарной очистки, сбора и вывоза твердых бытовых отходов с территории Знаменского сельского  поселения</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При реализации отдельных мероприятий проектов в Знаменском сельском поселении установить следующие целевые показатели:</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-Улучшить качество питьевой воды;</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уменьшить социальная напряженность;</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снизить затраты эксплуатирующей организации на обслуживание водопровода;</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улучшить состояние противопожарной безопасности;</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снизить иждивенческое настроение населения путем вовлечения его в решение местных проблем;</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увеличить уровень доверия со стороны граждан к власти всех уровней.</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снизить площадь заражённой территории борщевиком Сосновского</w:t>
            </w:r>
          </w:p>
          <w:p w:rsidR="00022BF9" w:rsidRPr="00022BF9" w:rsidRDefault="00022BF9" w:rsidP="00022BF9">
            <w:pPr>
              <w:tabs>
                <w:tab w:val="left" w:pos="1005"/>
              </w:tabs>
              <w:spacing w:after="0" w:line="240" w:lineRule="auto"/>
              <w:ind w:firstLine="23"/>
              <w:contextualSpacing/>
              <w:jc w:val="both"/>
              <w:rPr>
                <w:rFonts w:ascii="Times New Roman" w:eastAsia="Times New Roman" w:hAnsi="Times New Roman" w:cs="Times New Roman"/>
                <w:sz w:val="20"/>
                <w:szCs w:val="20"/>
                <w:lang w:eastAsia="ru-RU"/>
              </w:rPr>
            </w:pPr>
            <w:r w:rsidRPr="00022BF9">
              <w:rPr>
                <w:rFonts w:ascii="Times New Roman" w:eastAsia="Times New Roman" w:hAnsi="Times New Roman" w:cs="Times New Roman"/>
                <w:sz w:val="20"/>
                <w:szCs w:val="20"/>
                <w:lang w:eastAsia="ru-RU"/>
              </w:rPr>
              <w:t xml:space="preserve"> - обеспечить благоприятное и безопасное передвижение жителей по ул. Заводская, колхозная, Юбилейная, Кирова.</w:t>
            </w:r>
          </w:p>
          <w:p w:rsidR="00022BF9" w:rsidRPr="00022BF9" w:rsidRDefault="00022BF9" w:rsidP="00022BF9">
            <w:pPr>
              <w:spacing w:after="0" w:line="240" w:lineRule="auto"/>
              <w:ind w:firstLine="24"/>
              <w:contextualSpacing/>
              <w:jc w:val="both"/>
              <w:rPr>
                <w:rFonts w:ascii="Times New Roman" w:eastAsia="Times New Roman" w:hAnsi="Times New Roman" w:cs="Times New Roman"/>
                <w:sz w:val="24"/>
                <w:szCs w:val="24"/>
                <w:lang w:eastAsia="ru-RU"/>
              </w:rPr>
            </w:pPr>
          </w:p>
        </w:tc>
      </w:tr>
      <w:tr w:rsidR="00022BF9" w:rsidRPr="00022BF9" w:rsidTr="00375AC2">
        <w:trPr>
          <w:cantSplit/>
          <w:trHeight w:val="1134"/>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both"/>
              <w:rPr>
                <w:rFonts w:ascii="Times New Roman" w:eastAsia="Times New Roman" w:hAnsi="Times New Roman" w:cs="Times New Roman"/>
                <w:b/>
                <w:sz w:val="24"/>
                <w:szCs w:val="24"/>
                <w:lang w:eastAsia="ru-RU"/>
              </w:rPr>
            </w:pPr>
            <w:r w:rsidRPr="00022BF9">
              <w:rPr>
                <w:rFonts w:ascii="Times New Roman" w:eastAsia="Times New Roman" w:hAnsi="Times New Roman" w:cs="Times New Roman"/>
                <w:b/>
                <w:sz w:val="24"/>
                <w:szCs w:val="24"/>
                <w:lang w:eastAsia="ru-RU"/>
              </w:rPr>
              <w:lastRenderedPageBreak/>
              <w:t xml:space="preserve">Объемы и источники финансирования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отчетный год (2018)</w:t>
            </w:r>
          </w:p>
        </w:tc>
        <w:tc>
          <w:tcPr>
            <w:tcW w:w="709"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отчетный год (2019)</w:t>
            </w:r>
          </w:p>
        </w:tc>
        <w:tc>
          <w:tcPr>
            <w:tcW w:w="708"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left="48" w:right="113" w:firstLine="24"/>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отчетный год (2020)</w:t>
            </w:r>
          </w:p>
        </w:tc>
        <w:tc>
          <w:tcPr>
            <w:tcW w:w="567"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отчетный год (2021)</w:t>
            </w:r>
          </w:p>
        </w:tc>
        <w:tc>
          <w:tcPr>
            <w:tcW w:w="709"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отчетный год (2022)</w:t>
            </w:r>
          </w:p>
        </w:tc>
        <w:tc>
          <w:tcPr>
            <w:tcW w:w="709"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текущий год (2023)</w:t>
            </w:r>
          </w:p>
        </w:tc>
        <w:tc>
          <w:tcPr>
            <w:tcW w:w="709"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очередной год (2024)</w:t>
            </w:r>
          </w:p>
        </w:tc>
        <w:tc>
          <w:tcPr>
            <w:tcW w:w="708"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sz w:val="12"/>
                <w:szCs w:val="12"/>
                <w:lang w:eastAsia="ru-RU"/>
              </w:rPr>
            </w:pPr>
            <w:r w:rsidRPr="00022BF9">
              <w:rPr>
                <w:rFonts w:ascii="Times New Roman" w:eastAsia="Times New Roman" w:hAnsi="Times New Roman" w:cs="Times New Roman"/>
                <w:sz w:val="12"/>
                <w:szCs w:val="12"/>
                <w:lang w:eastAsia="ru-RU"/>
              </w:rPr>
              <w:t>первый год</w:t>
            </w:r>
          </w:p>
          <w:p w:rsidR="00022BF9" w:rsidRPr="00022BF9" w:rsidRDefault="00022BF9" w:rsidP="00022BF9">
            <w:pPr>
              <w:spacing w:after="0" w:line="240" w:lineRule="auto"/>
              <w:ind w:right="113" w:firstLine="24"/>
              <w:jc w:val="center"/>
              <w:rPr>
                <w:rFonts w:ascii="Times New Roman" w:eastAsia="Times New Roman" w:hAnsi="Times New Roman" w:cs="Times New Roman"/>
                <w:sz w:val="12"/>
                <w:szCs w:val="12"/>
                <w:lang w:eastAsia="ru-RU"/>
              </w:rPr>
            </w:pPr>
            <w:r w:rsidRPr="00022BF9">
              <w:rPr>
                <w:rFonts w:ascii="Times New Roman" w:eastAsia="Times New Roman" w:hAnsi="Times New Roman" w:cs="Times New Roman"/>
                <w:sz w:val="12"/>
                <w:szCs w:val="12"/>
                <w:lang w:eastAsia="ru-RU"/>
              </w:rPr>
              <w:t>планового периода )</w:t>
            </w:r>
          </w:p>
        </w:tc>
        <w:tc>
          <w:tcPr>
            <w:tcW w:w="709"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b/>
                <w:sz w:val="12"/>
                <w:szCs w:val="12"/>
                <w:lang w:eastAsia="ru-RU"/>
              </w:rPr>
            </w:pPr>
            <w:r w:rsidRPr="00022BF9">
              <w:rPr>
                <w:rFonts w:ascii="Times New Roman" w:eastAsia="Times New Roman" w:hAnsi="Times New Roman" w:cs="Times New Roman"/>
                <w:sz w:val="12"/>
                <w:szCs w:val="12"/>
                <w:lang w:eastAsia="ru-RU"/>
              </w:rPr>
              <w:t xml:space="preserve">второй год   </w:t>
            </w:r>
            <w:r w:rsidRPr="00022BF9">
              <w:rPr>
                <w:rFonts w:ascii="Times New Roman" w:eastAsia="Times New Roman" w:hAnsi="Times New Roman" w:cs="Times New Roman"/>
                <w:sz w:val="12"/>
                <w:szCs w:val="12"/>
                <w:lang w:eastAsia="ru-RU"/>
              </w:rPr>
              <w:br/>
              <w:t xml:space="preserve">планового  </w:t>
            </w:r>
            <w:r w:rsidRPr="00022BF9">
              <w:rPr>
                <w:rFonts w:ascii="Times New Roman" w:eastAsia="Times New Roman" w:hAnsi="Times New Roman" w:cs="Times New Roman"/>
                <w:sz w:val="12"/>
                <w:szCs w:val="12"/>
                <w:lang w:eastAsia="ru-RU"/>
              </w:rPr>
              <w:br/>
              <w:t>периода    год</w:t>
            </w:r>
          </w:p>
        </w:tc>
        <w:tc>
          <w:tcPr>
            <w:tcW w:w="853" w:type="dxa"/>
            <w:tcBorders>
              <w:top w:val="single" w:sz="4" w:space="0" w:color="auto"/>
              <w:left w:val="single" w:sz="4" w:space="0" w:color="auto"/>
              <w:bottom w:val="single" w:sz="4" w:space="0" w:color="auto"/>
              <w:right w:val="single" w:sz="4" w:space="0" w:color="auto"/>
            </w:tcBorders>
            <w:textDirection w:val="btLr"/>
          </w:tcPr>
          <w:p w:rsidR="00022BF9" w:rsidRPr="00022BF9" w:rsidRDefault="00022BF9" w:rsidP="00022BF9">
            <w:pPr>
              <w:spacing w:after="0" w:line="240" w:lineRule="auto"/>
              <w:ind w:right="113" w:firstLine="24"/>
              <w:jc w:val="center"/>
              <w:rPr>
                <w:rFonts w:ascii="Times New Roman" w:eastAsia="Times New Roman" w:hAnsi="Times New Roman" w:cs="Times New Roman"/>
                <w:b/>
                <w:sz w:val="16"/>
                <w:szCs w:val="16"/>
                <w:lang w:eastAsia="ru-RU"/>
              </w:rPr>
            </w:pPr>
            <w:r w:rsidRPr="00022BF9">
              <w:rPr>
                <w:rFonts w:ascii="Times New Roman" w:eastAsia="Times New Roman" w:hAnsi="Times New Roman" w:cs="Times New Roman"/>
                <w:b/>
                <w:sz w:val="16"/>
                <w:szCs w:val="16"/>
                <w:lang w:eastAsia="ru-RU"/>
              </w:rPr>
              <w:t>Итого:</w:t>
            </w:r>
          </w:p>
        </w:tc>
      </w:tr>
      <w:tr w:rsidR="00022BF9" w:rsidRPr="00022BF9" w:rsidTr="00375AC2">
        <w:trPr>
          <w:trHeight w:val="360"/>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rPr>
                <w:rFonts w:ascii="Times New Roman" w:eastAsia="Times New Roman" w:hAnsi="Times New Roman" w:cs="Times New Roman"/>
                <w:b/>
                <w:sz w:val="24"/>
                <w:szCs w:val="24"/>
                <w:lang w:eastAsia="ru-RU"/>
              </w:rPr>
            </w:pPr>
            <w:r w:rsidRPr="00022BF9">
              <w:rPr>
                <w:rFonts w:ascii="Times New Roman" w:eastAsia="Times New Roman" w:hAnsi="Times New Roman" w:cs="Times New Roman"/>
                <w:b/>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183,2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761,1</w:t>
            </w: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1806,8</w:t>
            </w:r>
          </w:p>
        </w:tc>
        <w:tc>
          <w:tcPr>
            <w:tcW w:w="56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16"/>
                <w:szCs w:val="16"/>
                <w:lang w:eastAsia="ru-RU"/>
              </w:rPr>
            </w:pPr>
            <w:r w:rsidRPr="00022BF9">
              <w:rPr>
                <w:rFonts w:ascii="Times New Roman" w:eastAsia="Times New Roman" w:hAnsi="Times New Roman" w:cs="Times New Roman"/>
                <w:b/>
                <w:sz w:val="16"/>
                <w:szCs w:val="16"/>
                <w:lang w:eastAsia="ru-RU"/>
              </w:rPr>
              <w:t>317,2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149,1</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2925,8</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731,7</w:t>
            </w: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279,8</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20"/>
                <w:szCs w:val="20"/>
                <w:lang w:eastAsia="ru-RU"/>
              </w:rPr>
            </w:pPr>
            <w:r w:rsidRPr="00022BF9">
              <w:rPr>
                <w:rFonts w:ascii="Times New Roman" w:eastAsia="Times New Roman" w:hAnsi="Times New Roman" w:cs="Times New Roman"/>
                <w:b/>
                <w:sz w:val="20"/>
                <w:szCs w:val="20"/>
                <w:lang w:eastAsia="ru-RU"/>
              </w:rPr>
              <w:t>174,3</w:t>
            </w:r>
          </w:p>
        </w:tc>
        <w:tc>
          <w:tcPr>
            <w:tcW w:w="85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4"/>
              <w:jc w:val="center"/>
              <w:rPr>
                <w:rFonts w:ascii="Times New Roman" w:eastAsia="Times New Roman" w:hAnsi="Times New Roman" w:cs="Times New Roman"/>
                <w:b/>
                <w:sz w:val="14"/>
                <w:szCs w:val="14"/>
                <w:lang w:eastAsia="ru-RU"/>
              </w:rPr>
            </w:pPr>
            <w:r w:rsidRPr="00022BF9">
              <w:rPr>
                <w:rFonts w:ascii="Times New Roman" w:eastAsia="Times New Roman" w:hAnsi="Times New Roman" w:cs="Times New Roman"/>
                <w:b/>
                <w:sz w:val="14"/>
                <w:szCs w:val="14"/>
                <w:lang w:eastAsia="ru-RU"/>
              </w:rPr>
              <w:t>7329</w:t>
            </w:r>
          </w:p>
        </w:tc>
      </w:tr>
      <w:tr w:rsidR="00022BF9" w:rsidRPr="00022BF9" w:rsidTr="00375AC2">
        <w:trPr>
          <w:trHeight w:val="354"/>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в том числе:</w:t>
            </w:r>
          </w:p>
          <w:p w:rsidR="00022BF9" w:rsidRPr="00022BF9" w:rsidRDefault="00022BF9" w:rsidP="00022BF9">
            <w:pPr>
              <w:spacing w:after="0" w:line="240" w:lineRule="auto"/>
              <w:ind w:firstLine="23"/>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1141,4</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1141,4</w:t>
            </w:r>
          </w:p>
        </w:tc>
      </w:tr>
      <w:tr w:rsidR="00022BF9" w:rsidRPr="00022BF9" w:rsidTr="00375AC2">
        <w:trPr>
          <w:trHeight w:val="349"/>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1350,5</w:t>
            </w:r>
          </w:p>
        </w:tc>
        <w:tc>
          <w:tcPr>
            <w:tcW w:w="56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366,7</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96,6</w:t>
            </w: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1813,8</w:t>
            </w:r>
          </w:p>
        </w:tc>
      </w:tr>
      <w:tr w:rsidR="00022BF9" w:rsidRPr="00022BF9" w:rsidTr="00375AC2">
        <w:trPr>
          <w:trHeight w:val="343"/>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183,2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761,1</w:t>
            </w: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421,5</w:t>
            </w:r>
          </w:p>
        </w:tc>
        <w:tc>
          <w:tcPr>
            <w:tcW w:w="56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317,2</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149,1</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1417,7</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635,1</w:t>
            </w: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279,8</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174,3</w:t>
            </w:r>
          </w:p>
        </w:tc>
        <w:tc>
          <w:tcPr>
            <w:tcW w:w="85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4339</w:t>
            </w:r>
          </w:p>
        </w:tc>
      </w:tr>
      <w:tr w:rsidR="00022BF9" w:rsidRPr="00022BF9" w:rsidTr="00375AC2">
        <w:trPr>
          <w:trHeight w:val="350"/>
        </w:trPr>
        <w:tc>
          <w:tcPr>
            <w:tcW w:w="303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34,8</w:t>
            </w:r>
          </w:p>
        </w:tc>
        <w:tc>
          <w:tcPr>
            <w:tcW w:w="567"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8"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p>
        </w:tc>
        <w:tc>
          <w:tcPr>
            <w:tcW w:w="853" w:type="dxa"/>
            <w:tcBorders>
              <w:top w:val="single" w:sz="4" w:space="0" w:color="auto"/>
              <w:left w:val="single" w:sz="4" w:space="0" w:color="auto"/>
              <w:bottom w:val="single" w:sz="4" w:space="0" w:color="auto"/>
              <w:right w:val="single" w:sz="4" w:space="0" w:color="auto"/>
            </w:tcBorders>
          </w:tcPr>
          <w:p w:rsidR="00022BF9" w:rsidRPr="00022BF9" w:rsidRDefault="00022BF9" w:rsidP="00022BF9">
            <w:pPr>
              <w:spacing w:after="0" w:line="240" w:lineRule="auto"/>
              <w:ind w:firstLine="23"/>
              <w:jc w:val="center"/>
              <w:rPr>
                <w:rFonts w:ascii="Times New Roman" w:eastAsia="Times New Roman" w:hAnsi="Times New Roman" w:cs="Times New Roman"/>
                <w:sz w:val="16"/>
                <w:szCs w:val="16"/>
                <w:lang w:eastAsia="ru-RU"/>
              </w:rPr>
            </w:pPr>
            <w:r w:rsidRPr="00022BF9">
              <w:rPr>
                <w:rFonts w:ascii="Times New Roman" w:eastAsia="Times New Roman" w:hAnsi="Times New Roman" w:cs="Times New Roman"/>
                <w:sz w:val="16"/>
                <w:szCs w:val="16"/>
                <w:lang w:eastAsia="ru-RU"/>
              </w:rPr>
              <w:t>34,8</w:t>
            </w:r>
          </w:p>
        </w:tc>
      </w:tr>
    </w:tbl>
    <w:p w:rsidR="00022BF9" w:rsidRPr="00022BF9" w:rsidRDefault="00022BF9" w:rsidP="00022BF9">
      <w:pPr>
        <w:tabs>
          <w:tab w:val="left" w:pos="6237"/>
          <w:tab w:val="left" w:pos="6379"/>
        </w:tabs>
        <w:spacing w:after="0" w:line="240" w:lineRule="auto"/>
        <w:jc w:val="center"/>
        <w:rPr>
          <w:rFonts w:ascii="Times New Roman" w:eastAsia="Times New Roman" w:hAnsi="Times New Roman" w:cs="Times New Roman"/>
          <w:b/>
          <w:bCs/>
          <w:sz w:val="28"/>
          <w:szCs w:val="28"/>
          <w:lang w:eastAsia="ru-RU"/>
        </w:rPr>
      </w:pPr>
    </w:p>
    <w:p w:rsidR="00022BF9" w:rsidRPr="00022BF9" w:rsidRDefault="00022BF9" w:rsidP="00022BF9">
      <w:pPr>
        <w:spacing w:after="0" w:line="240" w:lineRule="auto"/>
        <w:jc w:val="center"/>
        <w:rPr>
          <w:rFonts w:ascii="Times New Roman" w:eastAsia="Times New Roman" w:hAnsi="Times New Roman" w:cs="Times New Roman"/>
          <w:bCs/>
          <w:iCs/>
          <w:sz w:val="20"/>
          <w:szCs w:val="20"/>
          <w:lang w:eastAsia="ru-RU"/>
        </w:rPr>
      </w:pPr>
    </w:p>
    <w:p w:rsidR="00022BF9" w:rsidRPr="00836459" w:rsidRDefault="00022BF9" w:rsidP="00022BF9">
      <w:pPr>
        <w:widowControl w:val="0"/>
        <w:autoSpaceDE w:val="0"/>
        <w:autoSpaceDN w:val="0"/>
        <w:adjustRightInd w:val="0"/>
        <w:jc w:val="both"/>
        <w:rPr>
          <w:rFonts w:ascii="Times New Roman" w:hAnsi="Times New Roman" w:cs="Times New Roman"/>
          <w:sz w:val="28"/>
          <w:szCs w:val="28"/>
        </w:rPr>
      </w:pPr>
    </w:p>
    <w:sectPr w:rsidR="00022BF9" w:rsidRPr="00836459" w:rsidSect="0062221C">
      <w:headerReference w:type="default" r:id="rId9"/>
      <w:pgSz w:w="11905" w:h="16838"/>
      <w:pgMar w:top="568"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EA" w:rsidRDefault="002A6DEA" w:rsidP="007F33A2">
      <w:pPr>
        <w:spacing w:after="0" w:line="240" w:lineRule="auto"/>
      </w:pPr>
      <w:r>
        <w:separator/>
      </w:r>
    </w:p>
  </w:endnote>
  <w:endnote w:type="continuationSeparator" w:id="0">
    <w:p w:rsidR="002A6DEA" w:rsidRDefault="002A6DEA" w:rsidP="007F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EA" w:rsidRDefault="002A6DEA" w:rsidP="007F33A2">
      <w:pPr>
        <w:spacing w:after="0" w:line="240" w:lineRule="auto"/>
      </w:pPr>
      <w:r>
        <w:separator/>
      </w:r>
    </w:p>
  </w:footnote>
  <w:footnote w:type="continuationSeparator" w:id="0">
    <w:p w:rsidR="002A6DEA" w:rsidRDefault="002A6DEA" w:rsidP="007F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F9" w:rsidRPr="0062221C" w:rsidRDefault="00022BF9" w:rsidP="0062221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87" w:rsidRPr="002D7875" w:rsidRDefault="002A6DEA" w:rsidP="002D787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CDD"/>
    <w:multiLevelType w:val="hybridMultilevel"/>
    <w:tmpl w:val="6A887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95222"/>
    <w:multiLevelType w:val="hybridMultilevel"/>
    <w:tmpl w:val="8D185808"/>
    <w:lvl w:ilvl="0" w:tplc="9BB88AE0">
      <w:start w:val="1"/>
      <w:numFmt w:val="decimal"/>
      <w:lvlText w:val="%1."/>
      <w:lvlJc w:val="left"/>
      <w:pPr>
        <w:tabs>
          <w:tab w:val="num" w:pos="1125"/>
        </w:tabs>
        <w:ind w:left="1125" w:hanging="360"/>
      </w:pPr>
      <w:rPr>
        <w:rFonts w:hint="default"/>
      </w:rPr>
    </w:lvl>
    <w:lvl w:ilvl="1" w:tplc="26AAC08A">
      <w:numFmt w:val="none"/>
      <w:lvlText w:val=""/>
      <w:lvlJc w:val="left"/>
      <w:pPr>
        <w:tabs>
          <w:tab w:val="num" w:pos="360"/>
        </w:tabs>
      </w:pPr>
    </w:lvl>
    <w:lvl w:ilvl="2" w:tplc="16BC6D36">
      <w:numFmt w:val="none"/>
      <w:lvlText w:val=""/>
      <w:lvlJc w:val="left"/>
      <w:pPr>
        <w:tabs>
          <w:tab w:val="num" w:pos="360"/>
        </w:tabs>
      </w:pPr>
    </w:lvl>
    <w:lvl w:ilvl="3" w:tplc="478C4CB0">
      <w:numFmt w:val="none"/>
      <w:lvlText w:val=""/>
      <w:lvlJc w:val="left"/>
      <w:pPr>
        <w:tabs>
          <w:tab w:val="num" w:pos="360"/>
        </w:tabs>
      </w:pPr>
    </w:lvl>
    <w:lvl w:ilvl="4" w:tplc="66A8A854">
      <w:numFmt w:val="none"/>
      <w:lvlText w:val=""/>
      <w:lvlJc w:val="left"/>
      <w:pPr>
        <w:tabs>
          <w:tab w:val="num" w:pos="360"/>
        </w:tabs>
      </w:pPr>
    </w:lvl>
    <w:lvl w:ilvl="5" w:tplc="4160703A">
      <w:numFmt w:val="none"/>
      <w:lvlText w:val=""/>
      <w:lvlJc w:val="left"/>
      <w:pPr>
        <w:tabs>
          <w:tab w:val="num" w:pos="360"/>
        </w:tabs>
      </w:pPr>
    </w:lvl>
    <w:lvl w:ilvl="6" w:tplc="EB4C54B6">
      <w:numFmt w:val="none"/>
      <w:lvlText w:val=""/>
      <w:lvlJc w:val="left"/>
      <w:pPr>
        <w:tabs>
          <w:tab w:val="num" w:pos="360"/>
        </w:tabs>
      </w:pPr>
    </w:lvl>
    <w:lvl w:ilvl="7" w:tplc="587E3A92">
      <w:numFmt w:val="none"/>
      <w:lvlText w:val=""/>
      <w:lvlJc w:val="left"/>
      <w:pPr>
        <w:tabs>
          <w:tab w:val="num" w:pos="360"/>
        </w:tabs>
      </w:pPr>
    </w:lvl>
    <w:lvl w:ilvl="8" w:tplc="4664DB24">
      <w:numFmt w:val="none"/>
      <w:lvlText w:val=""/>
      <w:lvlJc w:val="left"/>
      <w:pPr>
        <w:tabs>
          <w:tab w:val="num" w:pos="360"/>
        </w:tabs>
      </w:pPr>
    </w:lvl>
  </w:abstractNum>
  <w:abstractNum w:abstractNumId="2" w15:restartNumberingAfterBreak="0">
    <w:nsid w:val="430D1A7D"/>
    <w:multiLevelType w:val="singleLevel"/>
    <w:tmpl w:val="B5E8113E"/>
    <w:lvl w:ilvl="0">
      <w:start w:val="1"/>
      <w:numFmt w:val="decimal"/>
      <w:lvlText w:val="2.%1."/>
      <w:legacy w:legacy="1" w:legacySpace="0" w:legacyIndent="478"/>
      <w:lvlJc w:val="left"/>
      <w:rPr>
        <w:rFonts w:ascii="Arial" w:hAnsi="Arial" w:cs="Arial" w:hint="default"/>
      </w:rPr>
    </w:lvl>
  </w:abstractNum>
  <w:abstractNum w:abstractNumId="3" w15:restartNumberingAfterBreak="0">
    <w:nsid w:val="46410183"/>
    <w:multiLevelType w:val="hybridMultilevel"/>
    <w:tmpl w:val="C49286F8"/>
    <w:lvl w:ilvl="0" w:tplc="0419000F">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0F7C37"/>
    <w:multiLevelType w:val="hybridMultilevel"/>
    <w:tmpl w:val="A9F4791E"/>
    <w:lvl w:ilvl="0" w:tplc="1AB4CD34">
      <w:start w:val="1"/>
      <w:numFmt w:val="decimal"/>
      <w:lvlText w:val="%1."/>
      <w:lvlJc w:val="left"/>
      <w:pPr>
        <w:tabs>
          <w:tab w:val="num" w:pos="1097"/>
        </w:tabs>
        <w:ind w:left="1097" w:hanging="360"/>
      </w:pPr>
      <w:rPr>
        <w:rFonts w:hint="default"/>
      </w:rPr>
    </w:lvl>
    <w:lvl w:ilvl="1" w:tplc="03C84B14">
      <w:numFmt w:val="none"/>
      <w:lvlText w:val=""/>
      <w:lvlJc w:val="left"/>
      <w:pPr>
        <w:tabs>
          <w:tab w:val="num" w:pos="360"/>
        </w:tabs>
      </w:pPr>
    </w:lvl>
    <w:lvl w:ilvl="2" w:tplc="D3643EE0">
      <w:numFmt w:val="none"/>
      <w:lvlText w:val=""/>
      <w:lvlJc w:val="left"/>
      <w:pPr>
        <w:tabs>
          <w:tab w:val="num" w:pos="360"/>
        </w:tabs>
      </w:pPr>
    </w:lvl>
    <w:lvl w:ilvl="3" w:tplc="9B4EA3BC">
      <w:numFmt w:val="none"/>
      <w:lvlText w:val=""/>
      <w:lvlJc w:val="left"/>
      <w:pPr>
        <w:tabs>
          <w:tab w:val="num" w:pos="360"/>
        </w:tabs>
      </w:pPr>
    </w:lvl>
    <w:lvl w:ilvl="4" w:tplc="0DB8BCF4">
      <w:numFmt w:val="none"/>
      <w:lvlText w:val=""/>
      <w:lvlJc w:val="left"/>
      <w:pPr>
        <w:tabs>
          <w:tab w:val="num" w:pos="360"/>
        </w:tabs>
      </w:pPr>
    </w:lvl>
    <w:lvl w:ilvl="5" w:tplc="814CB4B6">
      <w:numFmt w:val="none"/>
      <w:lvlText w:val=""/>
      <w:lvlJc w:val="left"/>
      <w:pPr>
        <w:tabs>
          <w:tab w:val="num" w:pos="360"/>
        </w:tabs>
      </w:pPr>
    </w:lvl>
    <w:lvl w:ilvl="6" w:tplc="25E88BB4">
      <w:numFmt w:val="none"/>
      <w:lvlText w:val=""/>
      <w:lvlJc w:val="left"/>
      <w:pPr>
        <w:tabs>
          <w:tab w:val="num" w:pos="360"/>
        </w:tabs>
      </w:pPr>
    </w:lvl>
    <w:lvl w:ilvl="7" w:tplc="FBC8AECE">
      <w:numFmt w:val="none"/>
      <w:lvlText w:val=""/>
      <w:lvlJc w:val="left"/>
      <w:pPr>
        <w:tabs>
          <w:tab w:val="num" w:pos="360"/>
        </w:tabs>
      </w:pPr>
    </w:lvl>
    <w:lvl w:ilvl="8" w:tplc="AC34E296">
      <w:numFmt w:val="none"/>
      <w:lvlText w:val=""/>
      <w:lvlJc w:val="left"/>
      <w:pPr>
        <w:tabs>
          <w:tab w:val="num" w:pos="360"/>
        </w:tabs>
      </w:pPr>
    </w:lvl>
  </w:abstractNum>
  <w:abstractNum w:abstractNumId="5" w15:restartNumberingAfterBreak="0">
    <w:nsid w:val="527A4771"/>
    <w:multiLevelType w:val="hybridMultilevel"/>
    <w:tmpl w:val="7CE6E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8F7767"/>
    <w:multiLevelType w:val="singleLevel"/>
    <w:tmpl w:val="1C38EF08"/>
    <w:lvl w:ilvl="0">
      <w:start w:val="1"/>
      <w:numFmt w:val="decimal"/>
      <w:lvlText w:val="2.%1."/>
      <w:legacy w:legacy="1" w:legacySpace="0" w:legacyIndent="417"/>
      <w:lvlJc w:val="left"/>
      <w:rPr>
        <w:rFonts w:ascii="Arial" w:hAnsi="Arial" w:cs="Arial" w:hint="default"/>
      </w:rPr>
    </w:lvl>
  </w:abstractNum>
  <w:abstractNum w:abstractNumId="7" w15:restartNumberingAfterBreak="0">
    <w:nsid w:val="5D58445C"/>
    <w:multiLevelType w:val="hybridMultilevel"/>
    <w:tmpl w:val="8684E244"/>
    <w:lvl w:ilvl="0" w:tplc="BAE09E2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51D5C6C"/>
    <w:multiLevelType w:val="hybridMultilevel"/>
    <w:tmpl w:val="258E2FC8"/>
    <w:lvl w:ilvl="0" w:tplc="727EE392">
      <w:start w:val="2"/>
      <w:numFmt w:val="decimal"/>
      <w:lvlText w:val="%1."/>
      <w:lvlJc w:val="left"/>
      <w:pPr>
        <w:tabs>
          <w:tab w:val="num" w:pos="1125"/>
        </w:tabs>
        <w:ind w:left="1125" w:hanging="360"/>
      </w:pPr>
      <w:rPr>
        <w:rFonts w:hint="default"/>
      </w:rPr>
    </w:lvl>
    <w:lvl w:ilvl="1" w:tplc="DD409D80">
      <w:numFmt w:val="none"/>
      <w:lvlText w:val=""/>
      <w:lvlJc w:val="left"/>
      <w:pPr>
        <w:tabs>
          <w:tab w:val="num" w:pos="360"/>
        </w:tabs>
      </w:pPr>
    </w:lvl>
    <w:lvl w:ilvl="2" w:tplc="CEFE8A04">
      <w:numFmt w:val="none"/>
      <w:lvlText w:val=""/>
      <w:lvlJc w:val="left"/>
      <w:pPr>
        <w:tabs>
          <w:tab w:val="num" w:pos="360"/>
        </w:tabs>
      </w:pPr>
    </w:lvl>
    <w:lvl w:ilvl="3" w:tplc="5C187246">
      <w:numFmt w:val="none"/>
      <w:lvlText w:val=""/>
      <w:lvlJc w:val="left"/>
      <w:pPr>
        <w:tabs>
          <w:tab w:val="num" w:pos="360"/>
        </w:tabs>
      </w:pPr>
    </w:lvl>
    <w:lvl w:ilvl="4" w:tplc="7AE8AE00">
      <w:numFmt w:val="none"/>
      <w:lvlText w:val=""/>
      <w:lvlJc w:val="left"/>
      <w:pPr>
        <w:tabs>
          <w:tab w:val="num" w:pos="360"/>
        </w:tabs>
      </w:pPr>
    </w:lvl>
    <w:lvl w:ilvl="5" w:tplc="D16CD0B0">
      <w:numFmt w:val="none"/>
      <w:lvlText w:val=""/>
      <w:lvlJc w:val="left"/>
      <w:pPr>
        <w:tabs>
          <w:tab w:val="num" w:pos="360"/>
        </w:tabs>
      </w:pPr>
    </w:lvl>
    <w:lvl w:ilvl="6" w:tplc="79726DB8">
      <w:numFmt w:val="none"/>
      <w:lvlText w:val=""/>
      <w:lvlJc w:val="left"/>
      <w:pPr>
        <w:tabs>
          <w:tab w:val="num" w:pos="360"/>
        </w:tabs>
      </w:pPr>
    </w:lvl>
    <w:lvl w:ilvl="7" w:tplc="CB08AF66">
      <w:numFmt w:val="none"/>
      <w:lvlText w:val=""/>
      <w:lvlJc w:val="left"/>
      <w:pPr>
        <w:tabs>
          <w:tab w:val="num" w:pos="360"/>
        </w:tabs>
      </w:pPr>
    </w:lvl>
    <w:lvl w:ilvl="8" w:tplc="81B47E00">
      <w:numFmt w:val="none"/>
      <w:lvlText w:val=""/>
      <w:lvlJc w:val="left"/>
      <w:pPr>
        <w:tabs>
          <w:tab w:val="num" w:pos="360"/>
        </w:tabs>
      </w:pPr>
    </w:lvl>
  </w:abstractNum>
  <w:abstractNum w:abstractNumId="9" w15:restartNumberingAfterBreak="0">
    <w:nsid w:val="7B0A04EC"/>
    <w:multiLevelType w:val="singleLevel"/>
    <w:tmpl w:val="21D8A626"/>
    <w:lvl w:ilvl="0">
      <w:start w:val="5"/>
      <w:numFmt w:val="decimal"/>
      <w:lvlText w:val="2.%1."/>
      <w:legacy w:legacy="1" w:legacySpace="0" w:legacyIndent="409"/>
      <w:lvlJc w:val="left"/>
      <w:rPr>
        <w:rFonts w:ascii="Arial" w:hAnsi="Arial" w:cs="Arial" w:hint="default"/>
      </w:rPr>
    </w:lvl>
  </w:abstractNum>
  <w:abstractNum w:abstractNumId="10" w15:restartNumberingAfterBreak="0">
    <w:nsid w:val="7B3B5B1B"/>
    <w:multiLevelType w:val="hybridMultilevel"/>
    <w:tmpl w:val="976EFB5E"/>
    <w:lvl w:ilvl="0" w:tplc="88DCD75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0"/>
  </w:num>
  <w:num w:numId="2">
    <w:abstractNumId w:val="6"/>
  </w:num>
  <w:num w:numId="3">
    <w:abstractNumId w:val="2"/>
  </w:num>
  <w:num w:numId="4">
    <w:abstractNumId w:val="9"/>
  </w:num>
  <w:num w:numId="5">
    <w:abstractNumId w:val="1"/>
  </w:num>
  <w:num w:numId="6">
    <w:abstractNumId w:val="7"/>
  </w:num>
  <w:num w:numId="7">
    <w:abstractNumId w:val="8"/>
  </w:num>
  <w:num w:numId="8">
    <w:abstractNumId w:val="4"/>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B7"/>
    <w:rsid w:val="00002D3F"/>
    <w:rsid w:val="0000535D"/>
    <w:rsid w:val="00007A1A"/>
    <w:rsid w:val="00013500"/>
    <w:rsid w:val="00022BF9"/>
    <w:rsid w:val="00024A40"/>
    <w:rsid w:val="0003023C"/>
    <w:rsid w:val="00030DE8"/>
    <w:rsid w:val="000409E6"/>
    <w:rsid w:val="0004222F"/>
    <w:rsid w:val="00053828"/>
    <w:rsid w:val="000563C2"/>
    <w:rsid w:val="000568F7"/>
    <w:rsid w:val="000608EB"/>
    <w:rsid w:val="00060D01"/>
    <w:rsid w:val="000710F3"/>
    <w:rsid w:val="00077C20"/>
    <w:rsid w:val="00081E1B"/>
    <w:rsid w:val="000A2382"/>
    <w:rsid w:val="000B06C8"/>
    <w:rsid w:val="000B5C92"/>
    <w:rsid w:val="000B6D5F"/>
    <w:rsid w:val="000B7379"/>
    <w:rsid w:val="000D0BF0"/>
    <w:rsid w:val="000D2DB4"/>
    <w:rsid w:val="000F07C9"/>
    <w:rsid w:val="0010539D"/>
    <w:rsid w:val="00107AC7"/>
    <w:rsid w:val="0011512D"/>
    <w:rsid w:val="001153F1"/>
    <w:rsid w:val="00124E8D"/>
    <w:rsid w:val="00133EFA"/>
    <w:rsid w:val="001467D2"/>
    <w:rsid w:val="00152CF6"/>
    <w:rsid w:val="00153F91"/>
    <w:rsid w:val="001670FA"/>
    <w:rsid w:val="0017310C"/>
    <w:rsid w:val="00175542"/>
    <w:rsid w:val="0017716D"/>
    <w:rsid w:val="00181F58"/>
    <w:rsid w:val="001833E3"/>
    <w:rsid w:val="001A400E"/>
    <w:rsid w:val="001C25EB"/>
    <w:rsid w:val="001D3257"/>
    <w:rsid w:val="001D4485"/>
    <w:rsid w:val="001E175D"/>
    <w:rsid w:val="001E17A1"/>
    <w:rsid w:val="001E2A53"/>
    <w:rsid w:val="001F7078"/>
    <w:rsid w:val="00227C72"/>
    <w:rsid w:val="00231042"/>
    <w:rsid w:val="00241D14"/>
    <w:rsid w:val="00252FE3"/>
    <w:rsid w:val="00261B67"/>
    <w:rsid w:val="0026456B"/>
    <w:rsid w:val="00272CBC"/>
    <w:rsid w:val="00274557"/>
    <w:rsid w:val="00275470"/>
    <w:rsid w:val="002828CE"/>
    <w:rsid w:val="002923F2"/>
    <w:rsid w:val="00294C6D"/>
    <w:rsid w:val="002A6DEA"/>
    <w:rsid w:val="002A734E"/>
    <w:rsid w:val="002C6CA1"/>
    <w:rsid w:val="002C7909"/>
    <w:rsid w:val="002D244B"/>
    <w:rsid w:val="002D52BC"/>
    <w:rsid w:val="002D7875"/>
    <w:rsid w:val="002F5D27"/>
    <w:rsid w:val="002F70B2"/>
    <w:rsid w:val="00303DB9"/>
    <w:rsid w:val="0031221C"/>
    <w:rsid w:val="00314DDC"/>
    <w:rsid w:val="00317C6D"/>
    <w:rsid w:val="003222C4"/>
    <w:rsid w:val="00323BBD"/>
    <w:rsid w:val="00333FA0"/>
    <w:rsid w:val="00337B2A"/>
    <w:rsid w:val="00346F4A"/>
    <w:rsid w:val="003553FD"/>
    <w:rsid w:val="00361D11"/>
    <w:rsid w:val="00363076"/>
    <w:rsid w:val="00370582"/>
    <w:rsid w:val="00373C9B"/>
    <w:rsid w:val="00374471"/>
    <w:rsid w:val="00376D1D"/>
    <w:rsid w:val="003965B7"/>
    <w:rsid w:val="003A5A82"/>
    <w:rsid w:val="003B08DD"/>
    <w:rsid w:val="003C29A9"/>
    <w:rsid w:val="003C2CFF"/>
    <w:rsid w:val="003C42B5"/>
    <w:rsid w:val="003D0E11"/>
    <w:rsid w:val="003D6261"/>
    <w:rsid w:val="003D67BE"/>
    <w:rsid w:val="003E26C5"/>
    <w:rsid w:val="003F6E0B"/>
    <w:rsid w:val="0040153B"/>
    <w:rsid w:val="004028AC"/>
    <w:rsid w:val="00424686"/>
    <w:rsid w:val="004359DA"/>
    <w:rsid w:val="00436E17"/>
    <w:rsid w:val="00442B9C"/>
    <w:rsid w:val="004436E0"/>
    <w:rsid w:val="0044570D"/>
    <w:rsid w:val="00462C1C"/>
    <w:rsid w:val="00474210"/>
    <w:rsid w:val="00492DDD"/>
    <w:rsid w:val="004B2F33"/>
    <w:rsid w:val="004C1B9D"/>
    <w:rsid w:val="004D1A90"/>
    <w:rsid w:val="004F3FF7"/>
    <w:rsid w:val="004F7D5B"/>
    <w:rsid w:val="005036F4"/>
    <w:rsid w:val="005124EC"/>
    <w:rsid w:val="00543799"/>
    <w:rsid w:val="005537F0"/>
    <w:rsid w:val="0055495D"/>
    <w:rsid w:val="00572E59"/>
    <w:rsid w:val="00584554"/>
    <w:rsid w:val="00584668"/>
    <w:rsid w:val="005846E4"/>
    <w:rsid w:val="00586B28"/>
    <w:rsid w:val="00594384"/>
    <w:rsid w:val="005974B0"/>
    <w:rsid w:val="00597DD7"/>
    <w:rsid w:val="005A1353"/>
    <w:rsid w:val="005B050D"/>
    <w:rsid w:val="005C21DC"/>
    <w:rsid w:val="005C4B78"/>
    <w:rsid w:val="005C5C4F"/>
    <w:rsid w:val="005C6524"/>
    <w:rsid w:val="005F07AD"/>
    <w:rsid w:val="005F262A"/>
    <w:rsid w:val="005F48FD"/>
    <w:rsid w:val="00600B65"/>
    <w:rsid w:val="00606A60"/>
    <w:rsid w:val="006179A0"/>
    <w:rsid w:val="00627105"/>
    <w:rsid w:val="00630C35"/>
    <w:rsid w:val="00631493"/>
    <w:rsid w:val="00640597"/>
    <w:rsid w:val="00642F2D"/>
    <w:rsid w:val="0064419C"/>
    <w:rsid w:val="006626CF"/>
    <w:rsid w:val="006633CD"/>
    <w:rsid w:val="00663E6B"/>
    <w:rsid w:val="00670713"/>
    <w:rsid w:val="00670D2C"/>
    <w:rsid w:val="006A1E6A"/>
    <w:rsid w:val="006A44C7"/>
    <w:rsid w:val="006A4931"/>
    <w:rsid w:val="006B1B39"/>
    <w:rsid w:val="006B25F1"/>
    <w:rsid w:val="006B34D9"/>
    <w:rsid w:val="006B4E8F"/>
    <w:rsid w:val="006B5118"/>
    <w:rsid w:val="006B7E7C"/>
    <w:rsid w:val="006D5395"/>
    <w:rsid w:val="006E19FE"/>
    <w:rsid w:val="006E5DEA"/>
    <w:rsid w:val="00734BD8"/>
    <w:rsid w:val="00735B77"/>
    <w:rsid w:val="00742B8D"/>
    <w:rsid w:val="007615FA"/>
    <w:rsid w:val="0077294F"/>
    <w:rsid w:val="00776BFD"/>
    <w:rsid w:val="00777216"/>
    <w:rsid w:val="0078731E"/>
    <w:rsid w:val="00795F6A"/>
    <w:rsid w:val="007967B9"/>
    <w:rsid w:val="007A1A1C"/>
    <w:rsid w:val="007B0CFC"/>
    <w:rsid w:val="007B0E13"/>
    <w:rsid w:val="007B2D20"/>
    <w:rsid w:val="007B55F6"/>
    <w:rsid w:val="007C5FB0"/>
    <w:rsid w:val="007C776A"/>
    <w:rsid w:val="007D275C"/>
    <w:rsid w:val="007E2C17"/>
    <w:rsid w:val="007E5D58"/>
    <w:rsid w:val="007F2DC5"/>
    <w:rsid w:val="007F33A2"/>
    <w:rsid w:val="008005A4"/>
    <w:rsid w:val="00824619"/>
    <w:rsid w:val="00836459"/>
    <w:rsid w:val="00843EEC"/>
    <w:rsid w:val="00846424"/>
    <w:rsid w:val="00857DCF"/>
    <w:rsid w:val="00863FAB"/>
    <w:rsid w:val="00871D4E"/>
    <w:rsid w:val="00877CFA"/>
    <w:rsid w:val="008805AF"/>
    <w:rsid w:val="008A01E3"/>
    <w:rsid w:val="008A1D41"/>
    <w:rsid w:val="008C7E86"/>
    <w:rsid w:val="008E3BCC"/>
    <w:rsid w:val="008E6EE9"/>
    <w:rsid w:val="008F7859"/>
    <w:rsid w:val="00905645"/>
    <w:rsid w:val="009103A8"/>
    <w:rsid w:val="0091175D"/>
    <w:rsid w:val="00930215"/>
    <w:rsid w:val="00930AA9"/>
    <w:rsid w:val="009339D6"/>
    <w:rsid w:val="00945CC3"/>
    <w:rsid w:val="00954B1D"/>
    <w:rsid w:val="00955323"/>
    <w:rsid w:val="00957AB8"/>
    <w:rsid w:val="00985360"/>
    <w:rsid w:val="00985EC6"/>
    <w:rsid w:val="00986990"/>
    <w:rsid w:val="00990ECA"/>
    <w:rsid w:val="00992543"/>
    <w:rsid w:val="00995FEC"/>
    <w:rsid w:val="009A754B"/>
    <w:rsid w:val="009A7A98"/>
    <w:rsid w:val="009A7D69"/>
    <w:rsid w:val="009B1087"/>
    <w:rsid w:val="009B4ACD"/>
    <w:rsid w:val="009D0680"/>
    <w:rsid w:val="009D66BB"/>
    <w:rsid w:val="009E3279"/>
    <w:rsid w:val="009E503D"/>
    <w:rsid w:val="009E6869"/>
    <w:rsid w:val="009F48F0"/>
    <w:rsid w:val="009F54A4"/>
    <w:rsid w:val="00A07A66"/>
    <w:rsid w:val="00A10DCD"/>
    <w:rsid w:val="00A1256B"/>
    <w:rsid w:val="00A13D96"/>
    <w:rsid w:val="00A21C95"/>
    <w:rsid w:val="00A22FA0"/>
    <w:rsid w:val="00A2664B"/>
    <w:rsid w:val="00A406CF"/>
    <w:rsid w:val="00A44C62"/>
    <w:rsid w:val="00A45225"/>
    <w:rsid w:val="00A454DE"/>
    <w:rsid w:val="00A45DB3"/>
    <w:rsid w:val="00A6339E"/>
    <w:rsid w:val="00A802DB"/>
    <w:rsid w:val="00A92F9E"/>
    <w:rsid w:val="00AB2A9A"/>
    <w:rsid w:val="00AB4C67"/>
    <w:rsid w:val="00AB6FB4"/>
    <w:rsid w:val="00AC1ED3"/>
    <w:rsid w:val="00AE69B2"/>
    <w:rsid w:val="00B020E3"/>
    <w:rsid w:val="00B14D6F"/>
    <w:rsid w:val="00B164A1"/>
    <w:rsid w:val="00B1711F"/>
    <w:rsid w:val="00B24586"/>
    <w:rsid w:val="00B33C64"/>
    <w:rsid w:val="00B4225D"/>
    <w:rsid w:val="00B47A60"/>
    <w:rsid w:val="00B60765"/>
    <w:rsid w:val="00B701A9"/>
    <w:rsid w:val="00B71EAC"/>
    <w:rsid w:val="00B7490A"/>
    <w:rsid w:val="00B83AA1"/>
    <w:rsid w:val="00B862D3"/>
    <w:rsid w:val="00B87926"/>
    <w:rsid w:val="00BB05E9"/>
    <w:rsid w:val="00BD22E8"/>
    <w:rsid w:val="00BF4054"/>
    <w:rsid w:val="00BF706E"/>
    <w:rsid w:val="00C257EB"/>
    <w:rsid w:val="00C26ECA"/>
    <w:rsid w:val="00C30706"/>
    <w:rsid w:val="00C367FB"/>
    <w:rsid w:val="00C4079A"/>
    <w:rsid w:val="00C43CDE"/>
    <w:rsid w:val="00C4600C"/>
    <w:rsid w:val="00C4769C"/>
    <w:rsid w:val="00C517C1"/>
    <w:rsid w:val="00C6026A"/>
    <w:rsid w:val="00C72D23"/>
    <w:rsid w:val="00C96A34"/>
    <w:rsid w:val="00CA6B2B"/>
    <w:rsid w:val="00CC3253"/>
    <w:rsid w:val="00CF0D6C"/>
    <w:rsid w:val="00CF5904"/>
    <w:rsid w:val="00D239D8"/>
    <w:rsid w:val="00D32FC7"/>
    <w:rsid w:val="00D43760"/>
    <w:rsid w:val="00D52410"/>
    <w:rsid w:val="00D57BD6"/>
    <w:rsid w:val="00D648AB"/>
    <w:rsid w:val="00DA344E"/>
    <w:rsid w:val="00DA6054"/>
    <w:rsid w:val="00DC54D1"/>
    <w:rsid w:val="00DD698C"/>
    <w:rsid w:val="00DD7A5F"/>
    <w:rsid w:val="00E00A65"/>
    <w:rsid w:val="00E15CF5"/>
    <w:rsid w:val="00E1716C"/>
    <w:rsid w:val="00E20340"/>
    <w:rsid w:val="00E32832"/>
    <w:rsid w:val="00E338AC"/>
    <w:rsid w:val="00E4230F"/>
    <w:rsid w:val="00E526E6"/>
    <w:rsid w:val="00E73B88"/>
    <w:rsid w:val="00E75308"/>
    <w:rsid w:val="00E81193"/>
    <w:rsid w:val="00E838F0"/>
    <w:rsid w:val="00E876B1"/>
    <w:rsid w:val="00E9426A"/>
    <w:rsid w:val="00EA5E82"/>
    <w:rsid w:val="00EA6DD9"/>
    <w:rsid w:val="00EB6564"/>
    <w:rsid w:val="00EC3FE0"/>
    <w:rsid w:val="00EC5122"/>
    <w:rsid w:val="00ED5ACB"/>
    <w:rsid w:val="00EE6701"/>
    <w:rsid w:val="00EF12DB"/>
    <w:rsid w:val="00F034EC"/>
    <w:rsid w:val="00F0391A"/>
    <w:rsid w:val="00F14921"/>
    <w:rsid w:val="00F201A0"/>
    <w:rsid w:val="00F24BE1"/>
    <w:rsid w:val="00F343A2"/>
    <w:rsid w:val="00F43C93"/>
    <w:rsid w:val="00F46B64"/>
    <w:rsid w:val="00F5269F"/>
    <w:rsid w:val="00F66E75"/>
    <w:rsid w:val="00F76A76"/>
    <w:rsid w:val="00F838E3"/>
    <w:rsid w:val="00FA1E5E"/>
    <w:rsid w:val="00FC0FD7"/>
    <w:rsid w:val="00FC1A3F"/>
    <w:rsid w:val="00FD380B"/>
    <w:rsid w:val="00FD4E04"/>
    <w:rsid w:val="00FD74EC"/>
    <w:rsid w:val="00FE1991"/>
    <w:rsid w:val="00FF27C3"/>
    <w:rsid w:val="00FF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26DF"/>
  <w15:docId w15:val="{EC90C9F2-2490-46EF-8C90-1E9F81E1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7C1"/>
  </w:style>
  <w:style w:type="paragraph" w:styleId="1">
    <w:name w:val="heading 1"/>
    <w:basedOn w:val="a"/>
    <w:next w:val="a"/>
    <w:link w:val="10"/>
    <w:qFormat/>
    <w:rsid w:val="00022BF9"/>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022BF9"/>
    <w:pPr>
      <w:keepNext/>
      <w:spacing w:after="0" w:line="273" w:lineRule="exact"/>
      <w:ind w:right="1"/>
      <w:jc w:val="both"/>
      <w:outlineLvl w:val="1"/>
    </w:pPr>
    <w:rPr>
      <w:rFonts w:ascii="Times New Roman" w:eastAsia="Times New Roman" w:hAnsi="Times New Roman" w:cs="Times New Roman"/>
      <w:b/>
      <w:bCs/>
      <w:sz w:val="20"/>
      <w:szCs w:val="24"/>
      <w:lang w:eastAsia="ru-RU"/>
    </w:rPr>
  </w:style>
  <w:style w:type="paragraph" w:styleId="3">
    <w:name w:val="heading 3"/>
    <w:basedOn w:val="a"/>
    <w:next w:val="a"/>
    <w:link w:val="30"/>
    <w:qFormat/>
    <w:rsid w:val="00022BF9"/>
    <w:pPr>
      <w:keepNext/>
      <w:shd w:val="clear" w:color="auto" w:fill="FFFFFF"/>
      <w:spacing w:before="712" w:after="0" w:line="243" w:lineRule="exact"/>
      <w:ind w:left="45" w:right="-264" w:firstLine="606"/>
      <w:jc w:val="center"/>
      <w:outlineLvl w:val="2"/>
    </w:pPr>
    <w:rPr>
      <w:rFonts w:ascii="Times New Roman" w:eastAsia="Times New Roman" w:hAnsi="Times New Roman" w:cs="Times New Roman"/>
      <w:b/>
      <w:bCs/>
      <w:i/>
      <w:iCs/>
      <w:sz w:val="24"/>
      <w:lang w:eastAsia="ru-RU"/>
    </w:rPr>
  </w:style>
  <w:style w:type="paragraph" w:styleId="4">
    <w:name w:val="heading 4"/>
    <w:basedOn w:val="a"/>
    <w:next w:val="a"/>
    <w:link w:val="40"/>
    <w:qFormat/>
    <w:rsid w:val="00022BF9"/>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3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3A2"/>
  </w:style>
  <w:style w:type="paragraph" w:styleId="a5">
    <w:name w:val="footer"/>
    <w:basedOn w:val="a"/>
    <w:link w:val="a6"/>
    <w:unhideWhenUsed/>
    <w:rsid w:val="007F33A2"/>
    <w:pPr>
      <w:tabs>
        <w:tab w:val="center" w:pos="4677"/>
        <w:tab w:val="right" w:pos="9355"/>
      </w:tabs>
      <w:spacing w:after="0" w:line="240" w:lineRule="auto"/>
    </w:pPr>
  </w:style>
  <w:style w:type="character" w:customStyle="1" w:styleId="a6">
    <w:name w:val="Нижний колонтитул Знак"/>
    <w:basedOn w:val="a0"/>
    <w:link w:val="a5"/>
    <w:rsid w:val="007F33A2"/>
  </w:style>
  <w:style w:type="paragraph" w:customStyle="1" w:styleId="ConsPlusCell">
    <w:name w:val="ConsPlusCell"/>
    <w:rsid w:val="004246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4246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D43760"/>
    <w:pPr>
      <w:spacing w:after="0" w:line="240" w:lineRule="auto"/>
      <w:jc w:val="center"/>
    </w:pPr>
    <w:rPr>
      <w:rFonts w:ascii="Times New Roman" w:eastAsia="Times New Roman" w:hAnsi="Times New Roman" w:cs="Times New Roman"/>
      <w:sz w:val="36"/>
      <w:szCs w:val="24"/>
      <w:lang w:eastAsia="ru-RU"/>
    </w:rPr>
  </w:style>
  <w:style w:type="character" w:customStyle="1" w:styleId="a8">
    <w:name w:val="Заголовок Знак"/>
    <w:basedOn w:val="a0"/>
    <w:link w:val="a7"/>
    <w:rsid w:val="00D43760"/>
    <w:rPr>
      <w:rFonts w:ascii="Times New Roman" w:eastAsia="Times New Roman" w:hAnsi="Times New Roman" w:cs="Times New Roman"/>
      <w:sz w:val="36"/>
      <w:szCs w:val="24"/>
      <w:lang w:eastAsia="ru-RU"/>
    </w:rPr>
  </w:style>
  <w:style w:type="paragraph" w:styleId="a9">
    <w:name w:val="Balloon Text"/>
    <w:basedOn w:val="a"/>
    <w:link w:val="aa"/>
    <w:unhideWhenUsed/>
    <w:rsid w:val="00013500"/>
    <w:pPr>
      <w:spacing w:after="0" w:line="240" w:lineRule="auto"/>
    </w:pPr>
    <w:rPr>
      <w:rFonts w:ascii="Tahoma" w:hAnsi="Tahoma" w:cs="Tahoma"/>
      <w:sz w:val="16"/>
      <w:szCs w:val="16"/>
    </w:rPr>
  </w:style>
  <w:style w:type="character" w:customStyle="1" w:styleId="aa">
    <w:name w:val="Текст выноски Знак"/>
    <w:basedOn w:val="a0"/>
    <w:link w:val="a9"/>
    <w:rsid w:val="00013500"/>
    <w:rPr>
      <w:rFonts w:ascii="Tahoma" w:hAnsi="Tahoma" w:cs="Tahoma"/>
      <w:sz w:val="16"/>
      <w:szCs w:val="16"/>
    </w:rPr>
  </w:style>
  <w:style w:type="paragraph" w:customStyle="1" w:styleId="ab">
    <w:basedOn w:val="a"/>
    <w:next w:val="a7"/>
    <w:link w:val="ac"/>
    <w:qFormat/>
    <w:rsid w:val="00584554"/>
    <w:pPr>
      <w:spacing w:after="0" w:line="240" w:lineRule="auto"/>
      <w:jc w:val="center"/>
    </w:pPr>
    <w:rPr>
      <w:sz w:val="36"/>
      <w:szCs w:val="24"/>
    </w:rPr>
  </w:style>
  <w:style w:type="character" w:customStyle="1" w:styleId="ac">
    <w:name w:val="Название Знак"/>
    <w:link w:val="ab"/>
    <w:rsid w:val="00584554"/>
    <w:rPr>
      <w:sz w:val="36"/>
      <w:szCs w:val="24"/>
    </w:rPr>
  </w:style>
  <w:style w:type="paragraph" w:customStyle="1" w:styleId="ad">
    <w:basedOn w:val="a"/>
    <w:next w:val="a7"/>
    <w:qFormat/>
    <w:rsid w:val="00370582"/>
    <w:pPr>
      <w:spacing w:after="0" w:line="240" w:lineRule="auto"/>
      <w:jc w:val="center"/>
    </w:pPr>
    <w:rPr>
      <w:rFonts w:ascii="Times New Roman" w:eastAsia="Times New Roman" w:hAnsi="Times New Roman" w:cs="Times New Roman"/>
      <w:sz w:val="36"/>
      <w:szCs w:val="24"/>
      <w:lang w:eastAsia="ru-RU"/>
    </w:rPr>
  </w:style>
  <w:style w:type="character" w:customStyle="1" w:styleId="10">
    <w:name w:val="Заголовок 1 Знак"/>
    <w:basedOn w:val="a0"/>
    <w:link w:val="1"/>
    <w:rsid w:val="00022BF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22BF9"/>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rsid w:val="00022BF9"/>
    <w:rPr>
      <w:rFonts w:ascii="Times New Roman" w:eastAsia="Times New Roman" w:hAnsi="Times New Roman" w:cs="Times New Roman"/>
      <w:b/>
      <w:bCs/>
      <w:i/>
      <w:iCs/>
      <w:sz w:val="24"/>
      <w:shd w:val="clear" w:color="auto" w:fill="FFFFFF"/>
      <w:lang w:eastAsia="ru-RU"/>
    </w:rPr>
  </w:style>
  <w:style w:type="character" w:customStyle="1" w:styleId="40">
    <w:name w:val="Заголовок 4 Знак"/>
    <w:basedOn w:val="a0"/>
    <w:link w:val="4"/>
    <w:rsid w:val="00022BF9"/>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022BF9"/>
  </w:style>
  <w:style w:type="paragraph" w:styleId="ae">
    <w:basedOn w:val="a"/>
    <w:next w:val="a7"/>
    <w:qFormat/>
    <w:rsid w:val="00022BF9"/>
    <w:pPr>
      <w:spacing w:after="0" w:line="240" w:lineRule="auto"/>
      <w:jc w:val="center"/>
    </w:pPr>
    <w:rPr>
      <w:rFonts w:ascii="Times New Roman" w:eastAsia="Times New Roman" w:hAnsi="Times New Roman" w:cs="Times New Roman"/>
      <w:sz w:val="36"/>
      <w:szCs w:val="24"/>
      <w:lang w:eastAsia="ru-RU"/>
    </w:rPr>
  </w:style>
  <w:style w:type="paragraph" w:styleId="af">
    <w:name w:val="Block Text"/>
    <w:basedOn w:val="a"/>
    <w:rsid w:val="00022BF9"/>
    <w:pPr>
      <w:widowControl w:val="0"/>
      <w:shd w:val="clear" w:color="auto" w:fill="FFFFFF"/>
      <w:autoSpaceDE w:val="0"/>
      <w:autoSpaceDN w:val="0"/>
      <w:adjustRightInd w:val="0"/>
      <w:spacing w:before="235" w:after="0" w:line="265" w:lineRule="exact"/>
      <w:ind w:left="1629" w:right="1"/>
      <w:jc w:val="center"/>
    </w:pPr>
    <w:rPr>
      <w:rFonts w:ascii="Times New Roman" w:eastAsia="Times New Roman" w:hAnsi="Times New Roman" w:cs="Times New Roman"/>
      <w:sz w:val="24"/>
      <w:u w:val="single"/>
      <w:lang w:eastAsia="ru-RU"/>
    </w:rPr>
  </w:style>
  <w:style w:type="paragraph" w:styleId="af0">
    <w:name w:val="Body Text Indent"/>
    <w:basedOn w:val="a"/>
    <w:link w:val="af1"/>
    <w:rsid w:val="00022BF9"/>
    <w:pPr>
      <w:widowControl w:val="0"/>
      <w:shd w:val="clear" w:color="auto" w:fill="FFFFFF"/>
      <w:autoSpaceDE w:val="0"/>
      <w:autoSpaceDN w:val="0"/>
      <w:adjustRightInd w:val="0"/>
      <w:spacing w:before="235" w:after="0" w:line="240" w:lineRule="auto"/>
      <w:ind w:firstLine="567"/>
    </w:pPr>
    <w:rPr>
      <w:rFonts w:ascii="Arial" w:eastAsia="Times New Roman" w:hAnsi="Arial" w:cs="Arial"/>
      <w:spacing w:val="-4"/>
      <w:lang w:eastAsia="ru-RU"/>
    </w:rPr>
  </w:style>
  <w:style w:type="character" w:customStyle="1" w:styleId="af1">
    <w:name w:val="Основной текст с отступом Знак"/>
    <w:basedOn w:val="a0"/>
    <w:link w:val="af0"/>
    <w:rsid w:val="00022BF9"/>
    <w:rPr>
      <w:rFonts w:ascii="Arial" w:eastAsia="Times New Roman" w:hAnsi="Arial" w:cs="Arial"/>
      <w:spacing w:val="-4"/>
      <w:shd w:val="clear" w:color="auto" w:fill="FFFFFF"/>
      <w:lang w:eastAsia="ru-RU"/>
    </w:rPr>
  </w:style>
  <w:style w:type="paragraph" w:styleId="af2">
    <w:name w:val="Body Text"/>
    <w:basedOn w:val="a"/>
    <w:link w:val="af3"/>
    <w:rsid w:val="00022BF9"/>
    <w:pPr>
      <w:shd w:val="clear" w:color="auto" w:fill="FFFFFF"/>
      <w:spacing w:before="106" w:after="0" w:line="235" w:lineRule="exact"/>
      <w:ind w:right="1"/>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022BF9"/>
    <w:rPr>
      <w:rFonts w:ascii="Times New Roman" w:eastAsia="Times New Roman" w:hAnsi="Times New Roman" w:cs="Times New Roman"/>
      <w:sz w:val="24"/>
      <w:szCs w:val="24"/>
      <w:shd w:val="clear" w:color="auto" w:fill="FFFFFF"/>
      <w:lang w:eastAsia="ru-RU"/>
    </w:rPr>
  </w:style>
  <w:style w:type="paragraph" w:styleId="21">
    <w:name w:val="Body Text Indent 2"/>
    <w:basedOn w:val="a"/>
    <w:link w:val="22"/>
    <w:rsid w:val="00022BF9"/>
    <w:pPr>
      <w:shd w:val="clear" w:color="auto" w:fill="FFFFFF"/>
      <w:spacing w:after="0" w:line="258" w:lineRule="exact"/>
      <w:ind w:left="8" w:firstLine="591"/>
      <w:jc w:val="both"/>
    </w:pPr>
    <w:rPr>
      <w:rFonts w:ascii="Times New Roman" w:eastAsia="Times New Roman" w:hAnsi="Times New Roman" w:cs="Times New Roman"/>
      <w:lang w:eastAsia="ru-RU"/>
    </w:rPr>
  </w:style>
  <w:style w:type="character" w:customStyle="1" w:styleId="22">
    <w:name w:val="Основной текст с отступом 2 Знак"/>
    <w:basedOn w:val="a0"/>
    <w:link w:val="21"/>
    <w:rsid w:val="00022BF9"/>
    <w:rPr>
      <w:rFonts w:ascii="Times New Roman" w:eastAsia="Times New Roman" w:hAnsi="Times New Roman" w:cs="Times New Roman"/>
      <w:shd w:val="clear" w:color="auto" w:fill="FFFFFF"/>
      <w:lang w:eastAsia="ru-RU"/>
    </w:rPr>
  </w:style>
  <w:style w:type="table" w:styleId="af4">
    <w:name w:val="Table Grid"/>
    <w:basedOn w:val="a1"/>
    <w:rsid w:val="00022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0"/>
    <w:rsid w:val="00022BF9"/>
  </w:style>
  <w:style w:type="paragraph" w:customStyle="1" w:styleId="af6">
    <w:name w:val="Прижатый влево"/>
    <w:basedOn w:val="a"/>
    <w:next w:val="a"/>
    <w:uiPriority w:val="99"/>
    <w:rsid w:val="00022BF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7">
    <w:name w:val="Нормальный (таблица)"/>
    <w:basedOn w:val="a"/>
    <w:next w:val="a"/>
    <w:rsid w:val="00022BF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022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4E46-207B-4F5A-A457-8FAEAC5C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5791</Words>
  <Characters>33010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2023-03-09T11:29:00Z</cp:lastPrinted>
  <dcterms:created xsi:type="dcterms:W3CDTF">2023-12-15T05:55:00Z</dcterms:created>
  <dcterms:modified xsi:type="dcterms:W3CDTF">2023-12-15T06:00:00Z</dcterms:modified>
</cp:coreProperties>
</file>